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1B3E6" w14:textId="229CF305" w:rsidR="005D0702" w:rsidRPr="00AE2E80" w:rsidRDefault="005D0702" w:rsidP="00346D1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E2E80">
        <w:rPr>
          <w:rFonts w:asciiTheme="majorEastAsia" w:eastAsiaTheme="majorEastAsia" w:hAnsiTheme="majorEastAsia" w:hint="eastAsia"/>
          <w:b/>
          <w:sz w:val="32"/>
          <w:szCs w:val="32"/>
        </w:rPr>
        <w:t>建國科技大學</w:t>
      </w:r>
      <w:r w:rsidR="00AE2E80" w:rsidRPr="00AE2E80">
        <w:rPr>
          <w:rFonts w:asciiTheme="majorEastAsia" w:eastAsiaTheme="majorEastAsia" w:hAnsiTheme="majorEastAsia" w:hint="eastAsia"/>
          <w:b/>
          <w:sz w:val="32"/>
          <w:szCs w:val="32"/>
        </w:rPr>
        <w:t>商品與遊戲設計系</w:t>
      </w:r>
      <w:r w:rsidR="00FD1E87" w:rsidRPr="00AE2E80">
        <w:rPr>
          <w:rFonts w:asciiTheme="majorEastAsia" w:eastAsiaTheme="majorEastAsia" w:hAnsiTheme="majorEastAsia" w:hint="eastAsia"/>
          <w:b/>
          <w:sz w:val="32"/>
          <w:szCs w:val="32"/>
        </w:rPr>
        <w:t>L</w:t>
      </w:r>
      <w:r w:rsidR="00FD1E87" w:rsidRPr="00AE2E80">
        <w:rPr>
          <w:rFonts w:asciiTheme="majorEastAsia" w:eastAsiaTheme="majorEastAsia" w:hAnsiTheme="majorEastAsia"/>
          <w:b/>
          <w:sz w:val="32"/>
          <w:szCs w:val="32"/>
        </w:rPr>
        <w:t>OGO</w:t>
      </w:r>
      <w:r w:rsidRPr="00AE2E80">
        <w:rPr>
          <w:rFonts w:asciiTheme="majorEastAsia" w:eastAsiaTheme="majorEastAsia" w:hAnsiTheme="majorEastAsia" w:hint="eastAsia"/>
          <w:b/>
          <w:sz w:val="32"/>
          <w:szCs w:val="32"/>
        </w:rPr>
        <w:t>設計競賽簡章</w:t>
      </w:r>
    </w:p>
    <w:p w14:paraId="6FE7881C" w14:textId="49DD5FCA" w:rsidR="00C95B2F" w:rsidRPr="00346D12" w:rsidRDefault="00346D12" w:rsidP="00346D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一、</w:t>
      </w:r>
      <w:r w:rsidR="00E27C6E" w:rsidRPr="00346D12">
        <w:rPr>
          <w:rFonts w:asciiTheme="majorEastAsia" w:eastAsiaTheme="majorEastAsia" w:hAnsiTheme="majorEastAsia" w:hint="eastAsia"/>
        </w:rPr>
        <w:t xml:space="preserve">活動宗旨 : </w:t>
      </w:r>
    </w:p>
    <w:p w14:paraId="4A3F3195" w14:textId="34BB1F5C" w:rsidR="00E27C6E" w:rsidRDefault="00FD1E87" w:rsidP="00C95B2F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本校為因應</w:t>
      </w:r>
      <w:r w:rsidRPr="00BC3817">
        <w:rPr>
          <w:rFonts w:asciiTheme="majorEastAsia" w:eastAsiaTheme="majorEastAsia" w:hAnsiTheme="majorEastAsia"/>
          <w:color w:val="373737"/>
          <w:szCs w:val="24"/>
        </w:rPr>
        <w:t>數位科技普及，嶄新的商業模式</w:t>
      </w:r>
      <w:r w:rsidRPr="00BC3817">
        <w:rPr>
          <w:rFonts w:asciiTheme="majorEastAsia" w:eastAsiaTheme="majorEastAsia" w:hAnsiTheme="majorEastAsia" w:hint="eastAsia"/>
          <w:color w:val="373737"/>
          <w:szCs w:val="24"/>
        </w:rPr>
        <w:t>、</w:t>
      </w:r>
      <w:r w:rsidRPr="00BC3817">
        <w:rPr>
          <w:rFonts w:asciiTheme="majorEastAsia" w:eastAsiaTheme="majorEastAsia" w:hAnsiTheme="majorEastAsia"/>
          <w:color w:val="373737"/>
          <w:szCs w:val="24"/>
        </w:rPr>
        <w:t>跨領域</w:t>
      </w:r>
      <w:r w:rsidR="00C95B2F">
        <w:rPr>
          <w:rFonts w:asciiTheme="majorEastAsia" w:eastAsiaTheme="majorEastAsia" w:hAnsiTheme="majorEastAsia" w:hint="eastAsia"/>
          <w:color w:val="373737"/>
          <w:szCs w:val="24"/>
        </w:rPr>
        <w:t>學習</w:t>
      </w:r>
      <w:r w:rsidRPr="00BC3817">
        <w:rPr>
          <w:rFonts w:asciiTheme="majorEastAsia" w:eastAsiaTheme="majorEastAsia" w:hAnsiTheme="majorEastAsia" w:hint="eastAsia"/>
          <w:color w:val="373737"/>
          <w:szCs w:val="24"/>
        </w:rPr>
        <w:t>需求，將於</w:t>
      </w:r>
      <w:r w:rsidR="00AE2E80">
        <w:rPr>
          <w:rFonts w:asciiTheme="majorEastAsia" w:eastAsiaTheme="majorEastAsia" w:hAnsiTheme="majorEastAsia" w:hint="eastAsia"/>
          <w:color w:val="373737"/>
          <w:szCs w:val="24"/>
        </w:rPr>
        <w:t>本</w:t>
      </w:r>
      <w:r w:rsidRPr="00BC3817">
        <w:rPr>
          <w:rFonts w:asciiTheme="majorEastAsia" w:eastAsiaTheme="majorEastAsia" w:hAnsiTheme="majorEastAsia" w:hint="eastAsia"/>
          <w:color w:val="373737"/>
          <w:szCs w:val="24"/>
        </w:rPr>
        <w:t>年度起</w:t>
      </w:r>
      <w:r w:rsidR="00C95B2F">
        <w:rPr>
          <w:rFonts w:asciiTheme="majorEastAsia" w:eastAsiaTheme="majorEastAsia" w:hAnsiTheme="majorEastAsia" w:hint="eastAsia"/>
          <w:color w:val="373737"/>
          <w:szCs w:val="24"/>
        </w:rPr>
        <w:t>「</w:t>
      </w:r>
      <w:r w:rsidR="00AE2E80">
        <w:rPr>
          <w:rFonts w:asciiTheme="majorEastAsia" w:eastAsiaTheme="majorEastAsia" w:hAnsiTheme="majorEastAsia" w:hint="eastAsia"/>
          <w:color w:val="373737"/>
          <w:szCs w:val="24"/>
        </w:rPr>
        <w:t>創意產品與遊戲設計</w:t>
      </w:r>
      <w:r w:rsidRPr="00BC3817">
        <w:rPr>
          <w:rFonts w:asciiTheme="majorEastAsia" w:eastAsiaTheme="majorEastAsia" w:hAnsiTheme="majorEastAsia" w:hint="eastAsia"/>
          <w:color w:val="373737"/>
          <w:szCs w:val="24"/>
        </w:rPr>
        <w:t>系</w:t>
      </w:r>
      <w:r w:rsidR="00C95B2F">
        <w:rPr>
          <w:rFonts w:asciiTheme="majorEastAsia" w:eastAsiaTheme="majorEastAsia" w:hAnsiTheme="majorEastAsia" w:hint="eastAsia"/>
          <w:color w:val="373737"/>
          <w:szCs w:val="24"/>
        </w:rPr>
        <w:t>」</w:t>
      </w:r>
      <w:r w:rsidRPr="00BC3817">
        <w:rPr>
          <w:rFonts w:asciiTheme="majorEastAsia" w:eastAsiaTheme="majorEastAsia" w:hAnsiTheme="majorEastAsia" w:hint="eastAsia"/>
          <w:color w:val="373737"/>
          <w:szCs w:val="24"/>
        </w:rPr>
        <w:t>與</w:t>
      </w:r>
      <w:r w:rsidR="00C95B2F">
        <w:rPr>
          <w:rFonts w:asciiTheme="majorEastAsia" w:eastAsiaTheme="majorEastAsia" w:hAnsiTheme="majorEastAsia" w:hint="eastAsia"/>
          <w:color w:val="373737"/>
          <w:szCs w:val="24"/>
        </w:rPr>
        <w:t>「</w:t>
      </w:r>
      <w:r w:rsidR="00AE2E80">
        <w:rPr>
          <w:rFonts w:asciiTheme="majorEastAsia" w:eastAsiaTheme="majorEastAsia" w:hAnsiTheme="majorEastAsia" w:hint="eastAsia"/>
          <w:color w:val="373737"/>
          <w:szCs w:val="24"/>
        </w:rPr>
        <w:t>視覺傳達</w:t>
      </w:r>
      <w:r w:rsidR="00E80728">
        <w:rPr>
          <w:rFonts w:asciiTheme="majorEastAsia" w:eastAsiaTheme="majorEastAsia" w:hAnsiTheme="majorEastAsia" w:hint="eastAsia"/>
          <w:color w:val="373737"/>
          <w:szCs w:val="24"/>
        </w:rPr>
        <w:t>設計系</w:t>
      </w:r>
      <w:r w:rsidR="00C95B2F">
        <w:rPr>
          <w:rFonts w:asciiTheme="majorEastAsia" w:eastAsiaTheme="majorEastAsia" w:hAnsiTheme="majorEastAsia" w:hint="eastAsia"/>
          <w:color w:val="373737"/>
          <w:szCs w:val="24"/>
        </w:rPr>
        <w:t>」兩系</w:t>
      </w:r>
      <w:r w:rsidR="00C95B2F" w:rsidRPr="00BC3817">
        <w:rPr>
          <w:rFonts w:asciiTheme="majorEastAsia" w:eastAsiaTheme="majorEastAsia" w:hAnsiTheme="majorEastAsia"/>
          <w:color w:val="373737"/>
          <w:szCs w:val="24"/>
        </w:rPr>
        <w:t>整合</w:t>
      </w:r>
      <w:r w:rsidRPr="00BC3817">
        <w:rPr>
          <w:rFonts w:asciiTheme="majorEastAsia" w:eastAsiaTheme="majorEastAsia" w:hAnsiTheme="majorEastAsia" w:hint="eastAsia"/>
          <w:color w:val="373737"/>
          <w:szCs w:val="24"/>
        </w:rPr>
        <w:t>改名為</w:t>
      </w:r>
      <w:r w:rsidR="00C95B2F">
        <w:rPr>
          <w:rFonts w:asciiTheme="majorEastAsia" w:eastAsiaTheme="majorEastAsia" w:hAnsiTheme="majorEastAsia" w:hint="eastAsia"/>
          <w:color w:val="373737"/>
          <w:szCs w:val="24"/>
        </w:rPr>
        <w:t>「</w:t>
      </w:r>
      <w:r w:rsidR="00AE2E80">
        <w:rPr>
          <w:rFonts w:asciiTheme="majorEastAsia" w:eastAsiaTheme="majorEastAsia" w:hAnsiTheme="majorEastAsia" w:hint="eastAsia"/>
        </w:rPr>
        <w:t>商品與遊戲設計</w:t>
      </w:r>
      <w:r w:rsidR="00AE2E80" w:rsidRPr="00BC3817">
        <w:rPr>
          <w:rFonts w:asciiTheme="majorEastAsia" w:eastAsiaTheme="majorEastAsia" w:hAnsiTheme="majorEastAsia" w:hint="eastAsia"/>
        </w:rPr>
        <w:t>系</w:t>
      </w:r>
      <w:r w:rsidR="00C95B2F">
        <w:rPr>
          <w:rFonts w:asciiTheme="majorEastAsia" w:eastAsiaTheme="majorEastAsia" w:hAnsiTheme="majorEastAsia" w:hint="eastAsia"/>
          <w:color w:val="373737"/>
          <w:szCs w:val="24"/>
        </w:rPr>
        <w:t>」</w:t>
      </w:r>
      <w:r w:rsidRPr="00BC3817">
        <w:rPr>
          <w:rFonts w:asciiTheme="majorEastAsia" w:eastAsiaTheme="majorEastAsia" w:hAnsiTheme="majorEastAsia" w:hint="eastAsia"/>
          <w:color w:val="373737"/>
          <w:szCs w:val="24"/>
        </w:rPr>
        <w:t>，</w:t>
      </w:r>
      <w:r w:rsidR="00C95B2F">
        <w:rPr>
          <w:rFonts w:asciiTheme="majorEastAsia" w:eastAsiaTheme="majorEastAsia" w:hAnsiTheme="majorEastAsia" w:hint="eastAsia"/>
          <w:color w:val="373737"/>
          <w:szCs w:val="24"/>
        </w:rPr>
        <w:t>為此</w:t>
      </w:r>
      <w:r w:rsidR="00304A28" w:rsidRPr="00BC3817">
        <w:rPr>
          <w:rFonts w:asciiTheme="majorEastAsia" w:eastAsiaTheme="majorEastAsia" w:hAnsiTheme="majorEastAsia" w:hint="eastAsia"/>
          <w:color w:val="373737"/>
          <w:szCs w:val="24"/>
        </w:rPr>
        <w:t>提供一個符合創意為新、設計創</w:t>
      </w:r>
      <w:r w:rsidR="00BF5552">
        <w:rPr>
          <w:rFonts w:asciiTheme="majorEastAsia" w:eastAsiaTheme="majorEastAsia" w:hAnsiTheme="majorEastAsia" w:hint="eastAsia"/>
          <w:color w:val="373737"/>
          <w:szCs w:val="24"/>
        </w:rPr>
        <w:t>造</w:t>
      </w:r>
      <w:r w:rsidR="00304A28" w:rsidRPr="00BC3817">
        <w:rPr>
          <w:rFonts w:asciiTheme="majorEastAsia" w:eastAsiaTheme="majorEastAsia" w:hAnsiTheme="majorEastAsia" w:hint="eastAsia"/>
          <w:color w:val="373737"/>
          <w:szCs w:val="24"/>
        </w:rPr>
        <w:t>力</w:t>
      </w:r>
      <w:r w:rsidR="00BF5552">
        <w:rPr>
          <w:rFonts w:asciiTheme="majorEastAsia" w:eastAsiaTheme="majorEastAsia" w:hAnsiTheme="majorEastAsia" w:hint="eastAsia"/>
          <w:color w:val="373737"/>
          <w:szCs w:val="24"/>
        </w:rPr>
        <w:t>之</w:t>
      </w:r>
      <w:r w:rsidR="00304A28" w:rsidRPr="00BC3817">
        <w:rPr>
          <w:rFonts w:asciiTheme="majorEastAsia" w:eastAsiaTheme="majorEastAsia" w:hAnsiTheme="majorEastAsia" w:hint="eastAsia"/>
          <w:color w:val="373737"/>
          <w:szCs w:val="24"/>
        </w:rPr>
        <w:t>多元學習</w:t>
      </w:r>
      <w:r w:rsidR="00C95B2F">
        <w:rPr>
          <w:rFonts w:asciiTheme="majorEastAsia" w:eastAsiaTheme="majorEastAsia" w:hAnsiTheme="majorEastAsia" w:hint="eastAsia"/>
          <w:color w:val="373737"/>
          <w:szCs w:val="24"/>
        </w:rPr>
        <w:t>的環境</w:t>
      </w:r>
      <w:r w:rsidR="00304A28" w:rsidRPr="00BC3817">
        <w:rPr>
          <w:rFonts w:asciiTheme="majorEastAsia" w:eastAsiaTheme="majorEastAsia" w:hAnsiTheme="majorEastAsia" w:hint="eastAsia"/>
          <w:color w:val="373737"/>
          <w:szCs w:val="24"/>
        </w:rPr>
        <w:t>，</w:t>
      </w:r>
      <w:r w:rsidR="00C95B2F">
        <w:rPr>
          <w:rFonts w:asciiTheme="majorEastAsia" w:eastAsiaTheme="majorEastAsia" w:hAnsiTheme="majorEastAsia" w:hint="eastAsia"/>
          <w:color w:val="373737"/>
          <w:szCs w:val="24"/>
        </w:rPr>
        <w:t>並提升</w:t>
      </w:r>
      <w:r w:rsidR="00304A28" w:rsidRPr="00BC3817">
        <w:rPr>
          <w:rFonts w:asciiTheme="majorEastAsia" w:eastAsiaTheme="majorEastAsia" w:hAnsiTheme="majorEastAsia" w:hint="eastAsia"/>
          <w:color w:val="373737"/>
          <w:szCs w:val="24"/>
        </w:rPr>
        <w:t>展現數位時代的教學</w:t>
      </w:r>
      <w:r w:rsidR="00C95B2F">
        <w:rPr>
          <w:rFonts w:asciiTheme="majorEastAsia" w:eastAsiaTheme="majorEastAsia" w:hAnsiTheme="majorEastAsia" w:hint="eastAsia"/>
          <w:color w:val="373737"/>
          <w:szCs w:val="24"/>
        </w:rPr>
        <w:t>目標，</w:t>
      </w:r>
      <w:r w:rsidR="00304A28" w:rsidRPr="00BC3817">
        <w:rPr>
          <w:rFonts w:asciiTheme="majorEastAsia" w:eastAsiaTheme="majorEastAsia" w:hAnsiTheme="majorEastAsia" w:hint="eastAsia"/>
        </w:rPr>
        <w:t>進而</w:t>
      </w:r>
      <w:r w:rsidR="00C95B2F">
        <w:rPr>
          <w:rFonts w:asciiTheme="majorEastAsia" w:eastAsiaTheme="majorEastAsia" w:hAnsiTheme="majorEastAsia" w:hint="eastAsia"/>
        </w:rPr>
        <w:t>為這世代的</w:t>
      </w:r>
      <w:r w:rsidR="00304A28" w:rsidRPr="00BC3817">
        <w:rPr>
          <w:rFonts w:asciiTheme="majorEastAsia" w:eastAsiaTheme="majorEastAsia" w:hAnsiTheme="majorEastAsia" w:hint="eastAsia"/>
        </w:rPr>
        <w:t>學生</w:t>
      </w:r>
      <w:r w:rsidR="00C95B2F">
        <w:rPr>
          <w:rFonts w:asciiTheme="majorEastAsia" w:eastAsiaTheme="majorEastAsia" w:hAnsiTheme="majorEastAsia" w:hint="eastAsia"/>
        </w:rPr>
        <w:t>帶來</w:t>
      </w:r>
      <w:r w:rsidR="00304A28" w:rsidRPr="00BC3817">
        <w:rPr>
          <w:rFonts w:asciiTheme="majorEastAsia" w:eastAsiaTheme="majorEastAsia" w:hAnsiTheme="majorEastAsia" w:hint="eastAsia"/>
        </w:rPr>
        <w:t>未來就業或升學的競爭力</w:t>
      </w:r>
      <w:r w:rsidR="00C24E04" w:rsidRPr="00BC3817">
        <w:rPr>
          <w:rFonts w:asciiTheme="majorEastAsia" w:eastAsiaTheme="majorEastAsia" w:hAnsiTheme="majorEastAsia" w:hint="eastAsia"/>
        </w:rPr>
        <w:t>。</w:t>
      </w:r>
    </w:p>
    <w:p w14:paraId="0A98CE00" w14:textId="77777777" w:rsidR="000C3DBE" w:rsidRPr="00AE2E80" w:rsidRDefault="000C3DBE" w:rsidP="00C95B2F">
      <w:pPr>
        <w:pStyle w:val="a3"/>
        <w:ind w:leftChars="0"/>
        <w:rPr>
          <w:rFonts w:asciiTheme="majorEastAsia" w:eastAsiaTheme="majorEastAsia" w:hAnsiTheme="majorEastAsia"/>
        </w:rPr>
      </w:pPr>
    </w:p>
    <w:p w14:paraId="755DEF5A" w14:textId="4BC78D9E" w:rsidR="00C24E04" w:rsidRPr="00346D12" w:rsidRDefault="00BF5552" w:rsidP="00346D12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 w:rsidRPr="00346D12">
        <w:rPr>
          <w:rFonts w:asciiTheme="majorEastAsia" w:eastAsiaTheme="majorEastAsia" w:hAnsiTheme="majorEastAsia" w:hint="eastAsia"/>
        </w:rPr>
        <w:t>主辦</w:t>
      </w:r>
      <w:r w:rsidR="00C24E04" w:rsidRPr="00346D12">
        <w:rPr>
          <w:rFonts w:asciiTheme="majorEastAsia" w:eastAsiaTheme="majorEastAsia" w:hAnsiTheme="majorEastAsia" w:hint="eastAsia"/>
        </w:rPr>
        <w:t xml:space="preserve">單位 : </w:t>
      </w:r>
      <w:r w:rsidR="00214612" w:rsidRPr="00BC3817">
        <w:rPr>
          <w:rFonts w:asciiTheme="majorEastAsia" w:eastAsiaTheme="majorEastAsia" w:hAnsiTheme="majorEastAsia" w:hint="eastAsia"/>
        </w:rPr>
        <w:t>建國科技大學</w:t>
      </w:r>
      <w:r w:rsidR="00214612">
        <w:rPr>
          <w:rFonts w:asciiTheme="majorEastAsia" w:eastAsiaTheme="majorEastAsia" w:hAnsiTheme="majorEastAsia" w:hint="eastAsia"/>
        </w:rPr>
        <w:t>招生</w:t>
      </w:r>
      <w:r w:rsidR="00AE2E80">
        <w:rPr>
          <w:rFonts w:asciiTheme="majorEastAsia" w:eastAsiaTheme="majorEastAsia" w:hAnsiTheme="majorEastAsia" w:hint="eastAsia"/>
        </w:rPr>
        <w:t>中心</w:t>
      </w:r>
      <w:r w:rsidR="00214612">
        <w:rPr>
          <w:rFonts w:asciiTheme="majorEastAsia" w:eastAsiaTheme="majorEastAsia" w:hAnsiTheme="majorEastAsia" w:hint="eastAsia"/>
        </w:rPr>
        <w:t>、</w:t>
      </w:r>
      <w:r w:rsidR="00214612" w:rsidRPr="00346D12">
        <w:rPr>
          <w:rFonts w:asciiTheme="majorEastAsia" w:eastAsiaTheme="majorEastAsia" w:hAnsiTheme="majorEastAsia" w:hint="eastAsia"/>
        </w:rPr>
        <w:t>設計</w:t>
      </w:r>
      <w:r w:rsidR="00AE2E80">
        <w:rPr>
          <w:rFonts w:asciiTheme="majorEastAsia" w:eastAsiaTheme="majorEastAsia" w:hAnsiTheme="majorEastAsia" w:hint="eastAsia"/>
        </w:rPr>
        <w:t>暨管理</w:t>
      </w:r>
      <w:r w:rsidR="00214612" w:rsidRPr="00346D12">
        <w:rPr>
          <w:rFonts w:asciiTheme="majorEastAsia" w:eastAsiaTheme="majorEastAsia" w:hAnsiTheme="majorEastAsia" w:hint="eastAsia"/>
        </w:rPr>
        <w:t>學院</w:t>
      </w:r>
    </w:p>
    <w:p w14:paraId="276035B0" w14:textId="7702BBFD" w:rsidR="00BF5552" w:rsidRPr="00FD087E" w:rsidRDefault="00B74B3C" w:rsidP="00BF5552">
      <w:pPr>
        <w:pStyle w:val="a3"/>
        <w:ind w:leftChars="0"/>
        <w:rPr>
          <w:rFonts w:asciiTheme="majorEastAsia" w:eastAsiaTheme="majorEastAsia" w:hAnsiTheme="majorEastAsia"/>
          <w:color w:val="FF0000"/>
          <w:szCs w:val="24"/>
        </w:rPr>
      </w:pPr>
      <w:r>
        <w:rPr>
          <w:rFonts w:asciiTheme="majorEastAsia" w:eastAsiaTheme="majorEastAsia" w:hAnsiTheme="majorEastAsia" w:hint="eastAsia"/>
          <w:color w:val="373737"/>
          <w:szCs w:val="24"/>
        </w:rPr>
        <w:t>協辦</w:t>
      </w:r>
      <w:r w:rsidRPr="00BC3817">
        <w:rPr>
          <w:rFonts w:asciiTheme="majorEastAsia" w:eastAsiaTheme="majorEastAsia" w:hAnsiTheme="majorEastAsia" w:hint="eastAsia"/>
        </w:rPr>
        <w:t>單位 :</w:t>
      </w:r>
      <w:r w:rsidR="00214612">
        <w:rPr>
          <w:rFonts w:asciiTheme="majorEastAsia" w:eastAsiaTheme="majorEastAsia" w:hAnsiTheme="majorEastAsia" w:hint="eastAsia"/>
        </w:rPr>
        <w:t xml:space="preserve"> </w:t>
      </w:r>
      <w:r w:rsidR="00AE2E80">
        <w:rPr>
          <w:rFonts w:asciiTheme="majorEastAsia" w:eastAsiaTheme="majorEastAsia" w:hAnsiTheme="majorEastAsia" w:hint="eastAsia"/>
          <w:color w:val="373737"/>
          <w:szCs w:val="24"/>
        </w:rPr>
        <w:t>創意產品與遊戲設計</w:t>
      </w:r>
      <w:r w:rsidR="00AE2E80" w:rsidRPr="00BC3817">
        <w:rPr>
          <w:rFonts w:asciiTheme="majorEastAsia" w:eastAsiaTheme="majorEastAsia" w:hAnsiTheme="majorEastAsia" w:hint="eastAsia"/>
          <w:color w:val="373737"/>
          <w:szCs w:val="24"/>
        </w:rPr>
        <w:t>系</w:t>
      </w:r>
      <w:r w:rsidR="00AE2E80">
        <w:rPr>
          <w:rFonts w:asciiTheme="majorEastAsia" w:eastAsiaTheme="majorEastAsia" w:hAnsiTheme="majorEastAsia" w:hint="eastAsia"/>
          <w:color w:val="373737"/>
          <w:szCs w:val="24"/>
        </w:rPr>
        <w:t>、視覺傳達設計系</w:t>
      </w:r>
      <w:r w:rsidR="00FD087E">
        <w:rPr>
          <w:rFonts w:asciiTheme="majorEastAsia" w:eastAsiaTheme="majorEastAsia" w:hAnsiTheme="majorEastAsia" w:hint="eastAsia"/>
          <w:color w:val="373737"/>
          <w:szCs w:val="24"/>
        </w:rPr>
        <w:t>、</w:t>
      </w:r>
      <w:r w:rsidR="00AE2E80" w:rsidRPr="00AE2E80">
        <w:rPr>
          <w:rFonts w:asciiTheme="majorEastAsia" w:eastAsiaTheme="majorEastAsia" w:hAnsiTheme="majorEastAsia" w:hint="eastAsia"/>
          <w:color w:val="373737"/>
          <w:szCs w:val="24"/>
        </w:rPr>
        <w:t>中華民國形象研究發展協會</w:t>
      </w:r>
      <w:r w:rsidR="00AE2E80">
        <w:rPr>
          <w:rFonts w:asciiTheme="majorEastAsia" w:eastAsiaTheme="majorEastAsia" w:hAnsiTheme="majorEastAsia" w:hint="eastAsia"/>
          <w:color w:val="373737"/>
          <w:szCs w:val="24"/>
        </w:rPr>
        <w:t>、</w:t>
      </w:r>
      <w:r w:rsidR="00C12019">
        <w:rPr>
          <w:rFonts w:asciiTheme="majorEastAsia" w:eastAsiaTheme="majorEastAsia" w:hAnsiTheme="majorEastAsia" w:hint="eastAsia"/>
          <w:color w:val="373737"/>
          <w:szCs w:val="24"/>
        </w:rPr>
        <w:t>台中市廣告創意協會</w:t>
      </w:r>
    </w:p>
    <w:p w14:paraId="23CE67F7" w14:textId="77777777" w:rsidR="000C3DBE" w:rsidRPr="00214612" w:rsidRDefault="000C3DBE" w:rsidP="00BF5552">
      <w:pPr>
        <w:pStyle w:val="a3"/>
        <w:ind w:leftChars="0"/>
        <w:rPr>
          <w:rFonts w:asciiTheme="majorEastAsia" w:eastAsiaTheme="majorEastAsia" w:hAnsiTheme="majorEastAsia"/>
        </w:rPr>
      </w:pPr>
    </w:p>
    <w:p w14:paraId="2D74A274" w14:textId="336ED948" w:rsidR="00304A28" w:rsidRPr="00AD3BF4" w:rsidRDefault="00C24E04" w:rsidP="00AD3BF4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 w:rsidRPr="00AD3BF4">
        <w:rPr>
          <w:rFonts w:asciiTheme="majorEastAsia" w:eastAsiaTheme="majorEastAsia" w:hAnsiTheme="majorEastAsia" w:hint="eastAsia"/>
        </w:rPr>
        <w:t>參賽</w:t>
      </w:r>
      <w:r w:rsidR="00AD3BF4">
        <w:rPr>
          <w:rFonts w:asciiTheme="majorEastAsia" w:eastAsiaTheme="majorEastAsia" w:hAnsiTheme="majorEastAsia" w:hint="eastAsia"/>
        </w:rPr>
        <w:t>資格</w:t>
      </w:r>
      <w:r w:rsidRPr="00AD3BF4">
        <w:rPr>
          <w:rFonts w:asciiTheme="majorEastAsia" w:eastAsiaTheme="majorEastAsia" w:hAnsiTheme="majorEastAsia" w:hint="eastAsia"/>
        </w:rPr>
        <w:t xml:space="preserve"> : </w:t>
      </w:r>
    </w:p>
    <w:p w14:paraId="2FB441D0" w14:textId="26648B95" w:rsidR="00C24E04" w:rsidRPr="00AD3BF4" w:rsidRDefault="00AD3BF4" w:rsidP="00AD3BF4">
      <w:pPr>
        <w:ind w:left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具有學生身份之在學同學，</w:t>
      </w:r>
      <w:r w:rsidR="00E80728" w:rsidRPr="00AD3BF4">
        <w:rPr>
          <w:rFonts w:asciiTheme="majorEastAsia" w:eastAsiaTheme="majorEastAsia" w:hAnsiTheme="majorEastAsia" w:hint="eastAsia"/>
        </w:rPr>
        <w:t>不分年級</w:t>
      </w:r>
      <w:r w:rsidR="000863F1" w:rsidRPr="00AD3BF4">
        <w:rPr>
          <w:rFonts w:asciiTheme="majorEastAsia" w:eastAsiaTheme="majorEastAsia" w:hAnsiTheme="majorEastAsia" w:hint="eastAsia"/>
        </w:rPr>
        <w:t>在學學生</w:t>
      </w:r>
      <w:r w:rsidR="00C24E04" w:rsidRPr="00AD3BF4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(高中職與含大專大學生)</w:t>
      </w:r>
      <w:r w:rsidR="00C24E04" w:rsidRPr="00AD3BF4">
        <w:rPr>
          <w:rFonts w:asciiTheme="majorEastAsia" w:eastAsiaTheme="majorEastAsia" w:hAnsiTheme="majorEastAsia" w:hint="eastAsia"/>
        </w:rPr>
        <w:t>皆可報名參加。</w:t>
      </w:r>
    </w:p>
    <w:p w14:paraId="5DE70060" w14:textId="77777777" w:rsidR="000863F1" w:rsidRPr="00184772" w:rsidRDefault="000863F1" w:rsidP="000863F1">
      <w:pPr>
        <w:pStyle w:val="a3"/>
        <w:ind w:leftChars="0" w:left="960"/>
        <w:rPr>
          <w:rFonts w:asciiTheme="majorEastAsia" w:eastAsiaTheme="majorEastAsia" w:hAnsiTheme="majorEastAsia"/>
        </w:rPr>
      </w:pPr>
    </w:p>
    <w:p w14:paraId="314D949E" w14:textId="343A7BD7" w:rsidR="00C24E04" w:rsidRPr="00346D12" w:rsidRDefault="00346D12" w:rsidP="00346D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四、</w:t>
      </w:r>
      <w:r w:rsidR="00C24E04" w:rsidRPr="00346D12">
        <w:rPr>
          <w:rFonts w:asciiTheme="majorEastAsia" w:eastAsiaTheme="majorEastAsia" w:hAnsiTheme="majorEastAsia" w:hint="eastAsia"/>
        </w:rPr>
        <w:t>設計主題</w:t>
      </w:r>
      <w:r w:rsidR="00CD6CDC" w:rsidRPr="00346D12">
        <w:rPr>
          <w:rFonts w:asciiTheme="majorEastAsia" w:eastAsiaTheme="majorEastAsia" w:hAnsiTheme="majorEastAsia" w:hint="eastAsia"/>
        </w:rPr>
        <w:t xml:space="preserve"> :</w:t>
      </w:r>
    </w:p>
    <w:p w14:paraId="15E7799E" w14:textId="26DF93ED" w:rsidR="000863F1" w:rsidRPr="00BC3817" w:rsidRDefault="000863F1" w:rsidP="000863F1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本系</w:t>
      </w:r>
      <w:r w:rsidR="00B50929">
        <w:rPr>
          <w:rFonts w:asciiTheme="majorEastAsia" w:eastAsiaTheme="majorEastAsia" w:hAnsiTheme="majorEastAsia" w:hint="eastAsia"/>
        </w:rPr>
        <w:t>1</w:t>
      </w:r>
      <w:r w:rsidR="00B74B3C">
        <w:rPr>
          <w:rFonts w:asciiTheme="majorEastAsia" w:eastAsiaTheme="majorEastAsia" w:hAnsiTheme="majorEastAsia" w:hint="eastAsia"/>
        </w:rPr>
        <w:t>1</w:t>
      </w:r>
      <w:r w:rsidR="00AE2E80">
        <w:rPr>
          <w:rFonts w:asciiTheme="majorEastAsia" w:eastAsiaTheme="majorEastAsia" w:hAnsiTheme="majorEastAsia" w:hint="eastAsia"/>
        </w:rPr>
        <w:t>4</w:t>
      </w:r>
      <w:r w:rsidR="00B50929">
        <w:rPr>
          <w:rFonts w:asciiTheme="majorEastAsia" w:eastAsiaTheme="majorEastAsia" w:hAnsiTheme="majorEastAsia" w:hint="eastAsia"/>
        </w:rPr>
        <w:t>年度起</w:t>
      </w:r>
      <w:r w:rsidRPr="00BC3817">
        <w:rPr>
          <w:rFonts w:asciiTheme="majorEastAsia" w:eastAsiaTheme="majorEastAsia" w:hAnsiTheme="majorEastAsia" w:hint="eastAsia"/>
        </w:rPr>
        <w:t>正式名稱</w:t>
      </w:r>
      <w:r w:rsidR="00F514A3" w:rsidRPr="00BC3817">
        <w:rPr>
          <w:rFonts w:asciiTheme="majorEastAsia" w:eastAsiaTheme="majorEastAsia" w:hAnsiTheme="majorEastAsia" w:hint="eastAsia"/>
        </w:rPr>
        <w:t>：</w:t>
      </w:r>
      <w:r w:rsidRPr="00BC3817">
        <w:rPr>
          <w:rFonts w:asciiTheme="majorEastAsia" w:eastAsiaTheme="majorEastAsia" w:hAnsiTheme="majorEastAsia" w:hint="eastAsia"/>
        </w:rPr>
        <w:t>建國科技大學</w:t>
      </w:r>
      <w:r w:rsidR="00CE31F6">
        <w:rPr>
          <w:rFonts w:asciiTheme="majorEastAsia" w:eastAsiaTheme="majorEastAsia" w:hAnsiTheme="majorEastAsia" w:hint="eastAsia"/>
        </w:rPr>
        <w:t>「</w:t>
      </w:r>
      <w:r w:rsidR="00AE2E80">
        <w:rPr>
          <w:rFonts w:asciiTheme="majorEastAsia" w:eastAsiaTheme="majorEastAsia" w:hAnsiTheme="majorEastAsia" w:hint="eastAsia"/>
        </w:rPr>
        <w:t>商品與遊戲</w:t>
      </w:r>
      <w:r w:rsidR="00AF2098">
        <w:rPr>
          <w:rFonts w:asciiTheme="majorEastAsia" w:eastAsiaTheme="majorEastAsia" w:hAnsiTheme="majorEastAsia" w:hint="eastAsia"/>
        </w:rPr>
        <w:t>設計</w:t>
      </w:r>
      <w:r w:rsidRPr="00BC3817">
        <w:rPr>
          <w:rFonts w:asciiTheme="majorEastAsia" w:eastAsiaTheme="majorEastAsia" w:hAnsiTheme="majorEastAsia" w:hint="eastAsia"/>
        </w:rPr>
        <w:t>系</w:t>
      </w:r>
      <w:r w:rsidR="00CE31F6">
        <w:rPr>
          <w:rFonts w:asciiTheme="majorEastAsia" w:eastAsiaTheme="majorEastAsia" w:hAnsiTheme="majorEastAsia" w:hint="eastAsia"/>
        </w:rPr>
        <w:t>」</w:t>
      </w:r>
    </w:p>
    <w:p w14:paraId="2A535660" w14:textId="77777777" w:rsidR="00AE2E80" w:rsidRDefault="00F514A3" w:rsidP="00F514A3">
      <w:pPr>
        <w:pStyle w:val="a3"/>
        <w:rPr>
          <w:rFonts w:asciiTheme="majorEastAsia" w:eastAsiaTheme="majorEastAsia" w:hAnsiTheme="majorEastAsia"/>
          <w:sz w:val="22"/>
        </w:rPr>
      </w:pPr>
      <w:r w:rsidRPr="00BC3817">
        <w:rPr>
          <w:rFonts w:asciiTheme="majorEastAsia" w:eastAsiaTheme="majorEastAsia" w:hAnsiTheme="majorEastAsia" w:hint="eastAsia"/>
        </w:rPr>
        <w:t xml:space="preserve">　　</w:t>
      </w:r>
      <w:r w:rsidR="00B74B3C" w:rsidRPr="00B74B3C">
        <w:rPr>
          <w:rFonts w:asciiTheme="majorEastAsia" w:eastAsiaTheme="majorEastAsia" w:hAnsiTheme="majorEastAsia" w:hint="eastAsia"/>
          <w:sz w:val="22"/>
        </w:rPr>
        <w:t>Chienkuo</w:t>
      </w:r>
      <w:r w:rsidRPr="00BC3817">
        <w:rPr>
          <w:rFonts w:asciiTheme="majorEastAsia" w:eastAsiaTheme="majorEastAsia" w:hAnsiTheme="majorEastAsia"/>
          <w:sz w:val="22"/>
        </w:rPr>
        <w:t xml:space="preserve"> Technology University</w:t>
      </w:r>
      <w:r w:rsidRPr="00BC3817">
        <w:rPr>
          <w:rFonts w:asciiTheme="majorEastAsia" w:eastAsiaTheme="majorEastAsia" w:hAnsiTheme="majorEastAsia" w:hint="eastAsia"/>
          <w:sz w:val="22"/>
        </w:rPr>
        <w:t xml:space="preserve">　</w:t>
      </w:r>
      <w:r w:rsidR="00AE2E80" w:rsidRPr="00AE2E80">
        <w:rPr>
          <w:rFonts w:asciiTheme="majorEastAsia" w:eastAsiaTheme="majorEastAsia" w:hAnsiTheme="majorEastAsia"/>
          <w:sz w:val="22"/>
        </w:rPr>
        <w:t xml:space="preserve">Department of Product and Game Design.  </w:t>
      </w:r>
    </w:p>
    <w:p w14:paraId="1741D15E" w14:textId="4DC16483" w:rsidR="00F514A3" w:rsidRPr="00BC3817" w:rsidRDefault="00AE2E80" w:rsidP="00F514A3">
      <w:pPr>
        <w:pStyle w:val="a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   簡寫 </w:t>
      </w:r>
      <w:r w:rsidRPr="00AE2E80">
        <w:rPr>
          <w:rFonts w:asciiTheme="majorEastAsia" w:eastAsiaTheme="majorEastAsia" w:hAnsiTheme="majorEastAsia"/>
          <w:sz w:val="22"/>
        </w:rPr>
        <w:t>DPGD</w:t>
      </w:r>
    </w:p>
    <w:p w14:paraId="2ECD32E5" w14:textId="37A28ADF" w:rsidR="000C3DBE" w:rsidRPr="000C3DBE" w:rsidRDefault="00F514A3" w:rsidP="00F108AD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BC3817">
        <w:rPr>
          <w:rFonts w:asciiTheme="majorEastAsia" w:eastAsiaTheme="majorEastAsia" w:hAnsiTheme="majorEastAsia" w:hint="eastAsia"/>
        </w:rPr>
        <w:t>本次</w:t>
      </w:r>
      <w:r w:rsidR="000863F1" w:rsidRPr="00BC3817">
        <w:rPr>
          <w:rFonts w:asciiTheme="majorEastAsia" w:eastAsiaTheme="majorEastAsia" w:hAnsiTheme="majorEastAsia" w:hint="eastAsia"/>
        </w:rPr>
        <w:t>［</w:t>
      </w:r>
      <w:r w:rsidR="00AE2E80">
        <w:rPr>
          <w:rFonts w:asciiTheme="majorEastAsia" w:eastAsiaTheme="majorEastAsia" w:hAnsiTheme="majorEastAsia" w:hint="eastAsia"/>
        </w:rPr>
        <w:t>商品與遊戲設計</w:t>
      </w:r>
      <w:r w:rsidR="00AE2E80" w:rsidRPr="00BC3817">
        <w:rPr>
          <w:rFonts w:asciiTheme="majorEastAsia" w:eastAsiaTheme="majorEastAsia" w:hAnsiTheme="majorEastAsia" w:hint="eastAsia"/>
        </w:rPr>
        <w:t>系</w:t>
      </w:r>
      <w:r w:rsidR="000863F1" w:rsidRPr="00BC3817">
        <w:rPr>
          <w:rFonts w:asciiTheme="majorEastAsia" w:eastAsiaTheme="majorEastAsia" w:hAnsiTheme="majorEastAsia" w:hint="eastAsia"/>
        </w:rPr>
        <w:t>LOGO］設計</w:t>
      </w:r>
      <w:r w:rsidR="00CE31F6">
        <w:rPr>
          <w:rFonts w:asciiTheme="majorEastAsia" w:eastAsiaTheme="majorEastAsia" w:hAnsiTheme="majorEastAsia" w:hint="eastAsia"/>
        </w:rPr>
        <w:t>為</w:t>
      </w:r>
      <w:r w:rsidRPr="00BC3817">
        <w:rPr>
          <w:rFonts w:asciiTheme="majorEastAsia" w:eastAsiaTheme="majorEastAsia" w:hAnsiTheme="majorEastAsia" w:hint="eastAsia"/>
        </w:rPr>
        <w:t>主</w:t>
      </w:r>
      <w:r w:rsidR="00CE31F6">
        <w:rPr>
          <w:rFonts w:asciiTheme="majorEastAsia" w:eastAsiaTheme="majorEastAsia" w:hAnsiTheme="majorEastAsia" w:hint="eastAsia"/>
        </w:rPr>
        <w:t>題</w:t>
      </w:r>
      <w:r w:rsidRPr="00BC3817">
        <w:rPr>
          <w:rFonts w:asciiTheme="majorEastAsia" w:eastAsiaTheme="majorEastAsia" w:hAnsiTheme="majorEastAsia" w:hint="eastAsia"/>
        </w:rPr>
        <w:t>，</w:t>
      </w:r>
      <w:r w:rsidR="00C24E04" w:rsidRPr="00BC3817">
        <w:rPr>
          <w:rFonts w:asciiTheme="majorEastAsia" w:eastAsiaTheme="majorEastAsia" w:hAnsiTheme="majorEastAsia" w:hint="eastAsia"/>
        </w:rPr>
        <w:t>以</w:t>
      </w:r>
      <w:r w:rsidR="00CD6CDC" w:rsidRPr="00BC3817">
        <w:rPr>
          <w:rFonts w:asciiTheme="majorEastAsia" w:eastAsiaTheme="majorEastAsia" w:hAnsiTheme="majorEastAsia" w:hint="eastAsia"/>
        </w:rPr>
        <w:t>本校辦學理念</w:t>
      </w:r>
      <w:r w:rsidR="00CE31F6">
        <w:rPr>
          <w:rFonts w:asciiTheme="majorEastAsia" w:eastAsiaTheme="majorEastAsia" w:hAnsiTheme="majorEastAsia" w:hint="eastAsia"/>
        </w:rPr>
        <w:t>為</w:t>
      </w:r>
      <w:r w:rsidR="00CD6CDC" w:rsidRPr="00BC3817">
        <w:rPr>
          <w:rFonts w:asciiTheme="majorEastAsia" w:eastAsiaTheme="majorEastAsia" w:hAnsiTheme="majorEastAsia" w:hint="eastAsia"/>
        </w:rPr>
        <w:t>活力(Spirited)、優質(Exceptional)、傑出(Outstanding)，「活力建國、優質學府、傑出大學」</w:t>
      </w:r>
      <w:r w:rsidR="00C24E04" w:rsidRPr="00BC3817">
        <w:rPr>
          <w:rFonts w:asciiTheme="majorEastAsia" w:eastAsiaTheme="majorEastAsia" w:hAnsiTheme="majorEastAsia" w:hint="eastAsia"/>
        </w:rPr>
        <w:t>呈現新思維、新視野，探索人</w:t>
      </w:r>
      <w:r w:rsidR="003052A4" w:rsidRPr="00BC3817">
        <w:rPr>
          <w:rFonts w:asciiTheme="majorEastAsia" w:eastAsiaTheme="majorEastAsia" w:hAnsiTheme="majorEastAsia" w:hint="eastAsia"/>
        </w:rPr>
        <w:t>文</w:t>
      </w:r>
      <w:r w:rsidR="00C24E04" w:rsidRPr="00BC3817">
        <w:rPr>
          <w:rFonts w:asciiTheme="majorEastAsia" w:eastAsiaTheme="majorEastAsia" w:hAnsiTheme="majorEastAsia" w:hint="eastAsia"/>
        </w:rPr>
        <w:t>、科技與文化間的關係並</w:t>
      </w:r>
      <w:r w:rsidRPr="00BC3817">
        <w:rPr>
          <w:rFonts w:asciiTheme="majorEastAsia" w:eastAsiaTheme="majorEastAsia" w:hAnsiTheme="majorEastAsia" w:hint="eastAsia"/>
        </w:rPr>
        <w:t>具體</w:t>
      </w:r>
      <w:r w:rsidR="00B50929">
        <w:rPr>
          <w:rFonts w:asciiTheme="majorEastAsia" w:eastAsiaTheme="majorEastAsia" w:hAnsiTheme="majorEastAsia" w:hint="eastAsia"/>
        </w:rPr>
        <w:t>結合</w:t>
      </w:r>
      <w:r w:rsidRPr="00BC3817">
        <w:rPr>
          <w:rFonts w:asciiTheme="majorEastAsia" w:eastAsiaTheme="majorEastAsia" w:hAnsiTheme="majorEastAsia" w:hint="eastAsia"/>
        </w:rPr>
        <w:t>呈現</w:t>
      </w:r>
      <w:r w:rsidR="00CD6CDC" w:rsidRPr="00BC3817">
        <w:rPr>
          <w:rFonts w:asciiTheme="majorEastAsia" w:eastAsiaTheme="majorEastAsia" w:hAnsiTheme="majorEastAsia" w:hint="eastAsia"/>
        </w:rPr>
        <w:t>本系學力(Professional)、實力(Competent)、願力(Dedicated)</w:t>
      </w:r>
      <w:r w:rsidR="00AE2E80">
        <w:rPr>
          <w:rFonts w:asciiTheme="majorEastAsia" w:eastAsiaTheme="majorEastAsia" w:hAnsiTheme="majorEastAsia" w:hint="eastAsia"/>
        </w:rPr>
        <w:t>。</w:t>
      </w:r>
      <w:r w:rsidR="00D66FCB">
        <w:rPr>
          <w:rFonts w:asciiTheme="majorEastAsia" w:eastAsiaTheme="majorEastAsia" w:hAnsiTheme="majorEastAsia" w:hint="eastAsia"/>
        </w:rPr>
        <w:t>本視覺</w:t>
      </w:r>
      <w:r w:rsidR="00D66FCB" w:rsidRPr="00BC3817">
        <w:rPr>
          <w:rFonts w:asciiTheme="majorEastAsia" w:eastAsiaTheme="majorEastAsia" w:hAnsiTheme="majorEastAsia" w:hint="eastAsia"/>
        </w:rPr>
        <w:t>LOGO</w:t>
      </w:r>
      <w:r w:rsidR="00CD6CDC" w:rsidRPr="00BC3817">
        <w:rPr>
          <w:rFonts w:asciiTheme="majorEastAsia" w:eastAsiaTheme="majorEastAsia" w:hAnsiTheme="majorEastAsia" w:hint="eastAsia"/>
        </w:rPr>
        <w:t>特色</w:t>
      </w:r>
      <w:r w:rsidR="00C24E04" w:rsidRPr="00BC3817">
        <w:rPr>
          <w:rFonts w:asciiTheme="majorEastAsia" w:eastAsiaTheme="majorEastAsia" w:hAnsiTheme="majorEastAsia" w:hint="eastAsia"/>
        </w:rPr>
        <w:t>精神</w:t>
      </w:r>
      <w:r w:rsidR="00D66FCB">
        <w:rPr>
          <w:rFonts w:asciiTheme="majorEastAsia" w:eastAsiaTheme="majorEastAsia" w:hAnsiTheme="majorEastAsia" w:hint="eastAsia"/>
        </w:rPr>
        <w:t>為</w:t>
      </w:r>
      <w:r w:rsidR="00F0435E">
        <w:rPr>
          <w:rFonts w:asciiTheme="majorEastAsia" w:eastAsiaTheme="majorEastAsia" w:hAnsiTheme="majorEastAsia" w:hint="eastAsia"/>
        </w:rPr>
        <w:t>呈現務實、技術、創意、美學，與四大軸心設計學習1.數位遊戲設計、2.媒體影音與動畫設計、3.商品設計與產品開發、4.商業與視覺傳達設計，</w:t>
      </w:r>
      <w:r w:rsidR="00F0435E" w:rsidRPr="00BC3817">
        <w:rPr>
          <w:rFonts w:asciiTheme="majorEastAsia" w:eastAsiaTheme="majorEastAsia" w:hAnsiTheme="majorEastAsia" w:hint="eastAsia"/>
        </w:rPr>
        <w:t>創</w:t>
      </w:r>
      <w:r w:rsidR="00F0435E">
        <w:rPr>
          <w:rFonts w:asciiTheme="majorEastAsia" w:eastAsiaTheme="majorEastAsia" w:hAnsiTheme="majorEastAsia" w:hint="eastAsia"/>
        </w:rPr>
        <w:t>新</w:t>
      </w:r>
      <w:r w:rsidR="00F0435E" w:rsidRPr="00BC3817">
        <w:rPr>
          <w:rFonts w:asciiTheme="majorEastAsia" w:eastAsiaTheme="majorEastAsia" w:hAnsiTheme="majorEastAsia" w:hint="eastAsia"/>
        </w:rPr>
        <w:t>藝術</w:t>
      </w:r>
      <w:r w:rsidR="00F0435E">
        <w:rPr>
          <w:rFonts w:asciiTheme="majorEastAsia" w:eastAsiaTheme="majorEastAsia" w:hAnsiTheme="majorEastAsia" w:hint="eastAsia"/>
        </w:rPr>
        <w:t>之視覺</w:t>
      </w:r>
      <w:r w:rsidR="00F0435E" w:rsidRPr="00BC3817">
        <w:rPr>
          <w:rFonts w:asciiTheme="majorEastAsia" w:eastAsiaTheme="majorEastAsia" w:hAnsiTheme="majorEastAsia" w:hint="eastAsia"/>
        </w:rPr>
        <w:t>形象標誌</w:t>
      </w:r>
      <w:r w:rsidR="00F0435E">
        <w:rPr>
          <w:rFonts w:asciiTheme="majorEastAsia" w:eastAsiaTheme="majorEastAsia" w:hAnsiTheme="majorEastAsia" w:hint="eastAsia"/>
        </w:rPr>
        <w:t>呈現，以現代風格於符合系所精神之</w:t>
      </w:r>
      <w:r w:rsidR="00F0435E" w:rsidRPr="00BC3817">
        <w:rPr>
          <w:rFonts w:asciiTheme="majorEastAsia" w:eastAsiaTheme="majorEastAsia" w:hAnsiTheme="majorEastAsia" w:hint="eastAsia"/>
        </w:rPr>
        <w:t>競賽主題。</w:t>
      </w:r>
    </w:p>
    <w:p w14:paraId="439D3A4E" w14:textId="6ABC758D" w:rsidR="00CD6CDC" w:rsidRPr="00346D12" w:rsidRDefault="00346D12" w:rsidP="00346D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五、</w:t>
      </w:r>
      <w:r w:rsidR="00CD6CDC" w:rsidRPr="00346D12">
        <w:rPr>
          <w:rFonts w:asciiTheme="majorEastAsia" w:eastAsiaTheme="majorEastAsia" w:hAnsiTheme="majorEastAsia" w:hint="eastAsia"/>
        </w:rPr>
        <w:t>投稿規格 :</w:t>
      </w:r>
    </w:p>
    <w:p w14:paraId="7BB429BA" w14:textId="0AE6704B" w:rsidR="00BC3817" w:rsidRPr="00EF09CF" w:rsidRDefault="00F514A3" w:rsidP="004C77C2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 w:rsidRPr="00EF09CF">
        <w:rPr>
          <w:rFonts w:asciiTheme="majorEastAsia" w:eastAsiaTheme="majorEastAsia" w:hAnsiTheme="majorEastAsia" w:hint="eastAsia"/>
        </w:rPr>
        <w:t>作品設計</w:t>
      </w:r>
      <w:r w:rsidR="00BC3817" w:rsidRPr="00EF09CF">
        <w:rPr>
          <w:rFonts w:asciiTheme="majorEastAsia" w:eastAsiaTheme="majorEastAsia" w:hAnsiTheme="majorEastAsia" w:hint="eastAsia"/>
        </w:rPr>
        <w:t>以平面設計為主，以電腦繪圖</w:t>
      </w:r>
      <w:r w:rsidR="00AE2E80" w:rsidRPr="00EF09CF">
        <w:rPr>
          <w:rFonts w:asciiTheme="majorEastAsia" w:eastAsiaTheme="majorEastAsia" w:hAnsiTheme="majorEastAsia" w:hint="eastAsia"/>
        </w:rPr>
        <w:t>之向量圖</w:t>
      </w:r>
      <w:r w:rsidR="00BC3817" w:rsidRPr="00EF09CF">
        <w:rPr>
          <w:rFonts w:asciiTheme="majorEastAsia" w:eastAsiaTheme="majorEastAsia" w:hAnsiTheme="majorEastAsia" w:hint="eastAsia"/>
        </w:rPr>
        <w:t>呈現</w:t>
      </w:r>
      <w:r w:rsidR="00AE2E80" w:rsidRPr="00EF09CF">
        <w:rPr>
          <w:rFonts w:asciiTheme="majorEastAsia" w:eastAsiaTheme="majorEastAsia" w:hAnsiTheme="majorEastAsia" w:hint="eastAsia"/>
        </w:rPr>
        <w:t>存</w:t>
      </w:r>
      <w:r w:rsidR="005C5E04" w:rsidRPr="00EF09CF">
        <w:rPr>
          <w:rFonts w:asciiTheme="majorEastAsia" w:eastAsiaTheme="majorEastAsia" w:hAnsiTheme="majorEastAsia" w:hint="eastAsia"/>
        </w:rPr>
        <w:t>檔</w:t>
      </w:r>
      <w:r w:rsidR="00EF09CF" w:rsidRPr="00EF09CF">
        <w:rPr>
          <w:rFonts w:asciiTheme="majorEastAsia" w:eastAsiaTheme="majorEastAsia" w:hAnsiTheme="majorEastAsia" w:hint="eastAsia"/>
        </w:rPr>
        <w:t>成</w:t>
      </w:r>
      <w:r w:rsidR="00491EFB">
        <w:rPr>
          <w:rFonts w:asciiTheme="majorEastAsia" w:eastAsiaTheme="majorEastAsia" w:hAnsiTheme="majorEastAsia"/>
        </w:rPr>
        <w:t>ai</w:t>
      </w:r>
      <w:r w:rsidR="005C5E04" w:rsidRPr="00EF09CF">
        <w:rPr>
          <w:rFonts w:asciiTheme="majorEastAsia" w:eastAsiaTheme="majorEastAsia" w:hAnsiTheme="majorEastAsia" w:hint="eastAsia"/>
        </w:rPr>
        <w:t>檔案格式</w:t>
      </w:r>
      <w:r w:rsidR="00BC3817" w:rsidRPr="00EF09CF">
        <w:rPr>
          <w:rFonts w:asciiTheme="majorEastAsia" w:eastAsiaTheme="majorEastAsia" w:hAnsiTheme="majorEastAsia" w:hint="eastAsia"/>
        </w:rPr>
        <w:t>，</w:t>
      </w:r>
      <w:r w:rsidR="00E80728" w:rsidRPr="00EF09CF">
        <w:rPr>
          <w:rFonts w:asciiTheme="majorEastAsia" w:eastAsiaTheme="majorEastAsia" w:hAnsiTheme="majorEastAsia" w:hint="eastAsia"/>
        </w:rPr>
        <w:t>並</w:t>
      </w:r>
      <w:r w:rsidR="00491EFB">
        <w:rPr>
          <w:rFonts w:asciiTheme="majorEastAsia" w:eastAsiaTheme="majorEastAsia" w:hAnsiTheme="majorEastAsia" w:hint="eastAsia"/>
        </w:rPr>
        <w:t>另存一份jpg格式，二檔案</w:t>
      </w:r>
      <w:r w:rsidR="00E80728" w:rsidRPr="00EF09CF">
        <w:rPr>
          <w:rFonts w:asciiTheme="majorEastAsia" w:eastAsiaTheme="majorEastAsia" w:hAnsiTheme="majorEastAsia" w:hint="eastAsia"/>
        </w:rPr>
        <w:t>上傳至E</w:t>
      </w:r>
      <w:r w:rsidR="00E80728" w:rsidRPr="00EF09CF">
        <w:rPr>
          <w:rFonts w:asciiTheme="majorEastAsia" w:eastAsiaTheme="majorEastAsia" w:hAnsiTheme="majorEastAsia"/>
        </w:rPr>
        <w:t xml:space="preserve">-mail : </w:t>
      </w:r>
      <w:hyperlink r:id="rId7" w:history="1">
        <w:r w:rsidR="00EF09CF" w:rsidRPr="00EF09CF">
          <w:rPr>
            <w:rStyle w:val="ab"/>
            <w:rFonts w:asciiTheme="majorEastAsia" w:eastAsiaTheme="majorEastAsia" w:hAnsiTheme="majorEastAsia" w:hint="eastAsia"/>
          </w:rPr>
          <w:t>c</w:t>
        </w:r>
        <w:r w:rsidR="00EF09CF" w:rsidRPr="00EF09CF">
          <w:rPr>
            <w:rStyle w:val="ab"/>
            <w:rFonts w:asciiTheme="majorEastAsia" w:eastAsiaTheme="majorEastAsia" w:hAnsiTheme="majorEastAsia"/>
          </w:rPr>
          <w:t>tu047@gmail.com</w:t>
        </w:r>
      </w:hyperlink>
      <w:r w:rsidR="00EF09CF" w:rsidRPr="00EF09CF">
        <w:rPr>
          <w:rFonts w:asciiTheme="majorEastAsia" w:eastAsiaTheme="majorEastAsia" w:hAnsiTheme="majorEastAsia" w:hint="eastAsia"/>
        </w:rPr>
        <w:t>。</w:t>
      </w:r>
      <w:r w:rsidR="00E80728">
        <w:rPr>
          <w:rFonts w:hint="eastAsia"/>
        </w:rPr>
        <w:t>主旨</w:t>
      </w:r>
      <w:r w:rsidR="00E80728">
        <w:t>請註明</w:t>
      </w:r>
      <w:r w:rsidR="00E80728">
        <w:rPr>
          <w:rFonts w:hint="eastAsia"/>
        </w:rPr>
        <w:t>參加</w:t>
      </w:r>
      <w:r w:rsidR="00E80728">
        <w:t>「</w:t>
      </w:r>
      <w:r w:rsidR="005C5E04" w:rsidRPr="00EF09CF">
        <w:rPr>
          <w:rFonts w:asciiTheme="majorEastAsia" w:eastAsiaTheme="majorEastAsia" w:hAnsiTheme="majorEastAsia" w:hint="eastAsia"/>
        </w:rPr>
        <w:t>商品與遊戲設計系</w:t>
      </w:r>
      <w:r w:rsidR="00E80728">
        <w:t>LOGO</w:t>
      </w:r>
      <w:r w:rsidR="00E80728">
        <w:t>設計徵選</w:t>
      </w:r>
      <w:r w:rsidR="00CE31F6">
        <w:rPr>
          <w:rFonts w:hint="eastAsia"/>
        </w:rPr>
        <w:t>+</w:t>
      </w:r>
      <w:r w:rsidR="00CE31F6">
        <w:rPr>
          <w:rFonts w:hint="eastAsia"/>
        </w:rPr>
        <w:t>作者姓名</w:t>
      </w:r>
      <w:r w:rsidR="00E80728">
        <w:t>」</w:t>
      </w:r>
      <w:r w:rsidR="00BC3817" w:rsidRPr="00EF09CF">
        <w:rPr>
          <w:rFonts w:asciiTheme="majorEastAsia" w:eastAsiaTheme="majorEastAsia" w:hAnsiTheme="majorEastAsia" w:hint="eastAsia"/>
        </w:rPr>
        <w:t>。</w:t>
      </w:r>
    </w:p>
    <w:p w14:paraId="413B47AC" w14:textId="7527BECC" w:rsidR="00F514A3" w:rsidRDefault="00BC3817" w:rsidP="00BC3817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作品設計圖</w:t>
      </w:r>
      <w:r w:rsidR="00643DDA">
        <w:rPr>
          <w:rFonts w:asciiTheme="majorEastAsia" w:eastAsiaTheme="majorEastAsia" w:hAnsiTheme="majorEastAsia" w:hint="eastAsia"/>
        </w:rPr>
        <w:t>尺寸規格為</w:t>
      </w:r>
      <w:r w:rsidR="00DC1C9D">
        <w:rPr>
          <w:rFonts w:asciiTheme="majorEastAsia" w:eastAsiaTheme="majorEastAsia" w:hAnsiTheme="majorEastAsia" w:hint="eastAsia"/>
        </w:rPr>
        <w:t>A4</w:t>
      </w:r>
      <w:r w:rsidRPr="00BC3817">
        <w:rPr>
          <w:rFonts w:asciiTheme="minorEastAsia" w:hAnsiTheme="minorEastAsia" w:hint="eastAsia"/>
        </w:rPr>
        <w:t>(</w:t>
      </w:r>
      <w:r w:rsidR="00DC1C9D">
        <w:rPr>
          <w:rFonts w:asciiTheme="minorEastAsia" w:hAnsiTheme="minorEastAsia" w:hint="eastAsia"/>
        </w:rPr>
        <w:t>21</w:t>
      </w:r>
      <w:r w:rsidRPr="00BC3817">
        <w:rPr>
          <w:rFonts w:asciiTheme="minorEastAsia" w:hAnsiTheme="minorEastAsia" w:hint="eastAsia"/>
        </w:rPr>
        <w:t>0</w:t>
      </w:r>
      <w:r w:rsidR="00E80728">
        <w:rPr>
          <w:rFonts w:asciiTheme="minorEastAsia" w:hAnsiTheme="minorEastAsia"/>
        </w:rPr>
        <w:t>mm</w:t>
      </w:r>
      <w:r w:rsidRPr="00BC3817">
        <w:rPr>
          <w:rFonts w:asciiTheme="minorEastAsia" w:hAnsiTheme="minorEastAsia" w:hint="eastAsia"/>
        </w:rPr>
        <w:t>*297</w:t>
      </w:r>
      <w:r w:rsidR="00E80728">
        <w:rPr>
          <w:rFonts w:asciiTheme="minorEastAsia" w:hAnsiTheme="minorEastAsia"/>
        </w:rPr>
        <w:t>mm</w:t>
      </w:r>
      <w:r w:rsidRPr="00BC3817">
        <w:rPr>
          <w:rFonts w:asciiTheme="minorEastAsia" w:hAnsiTheme="minorEastAsia" w:hint="eastAsia"/>
        </w:rPr>
        <w:t>)</w:t>
      </w:r>
      <w:r w:rsidR="00F514A3" w:rsidRPr="00BC3817">
        <w:rPr>
          <w:rFonts w:asciiTheme="majorEastAsia" w:eastAsiaTheme="majorEastAsia" w:hAnsiTheme="majorEastAsia" w:hint="eastAsia"/>
        </w:rPr>
        <w:t>內含設計圖、設計概念、彩色</w:t>
      </w:r>
      <w:r w:rsidR="00CE31F6">
        <w:rPr>
          <w:rFonts w:asciiTheme="majorEastAsia" w:eastAsiaTheme="majorEastAsia" w:hAnsiTheme="majorEastAsia" w:hint="eastAsia"/>
        </w:rPr>
        <w:t>計畫等</w:t>
      </w:r>
      <w:r w:rsidR="00CE31F6">
        <w:rPr>
          <w:rFonts w:asciiTheme="majorEastAsia" w:eastAsiaTheme="majorEastAsia" w:hAnsiTheme="majorEastAsia" w:hint="eastAsia"/>
          <w:color w:val="373737"/>
          <w:szCs w:val="24"/>
        </w:rPr>
        <w:t>(如附件</w:t>
      </w:r>
      <w:r w:rsidR="00030778">
        <w:rPr>
          <w:rFonts w:asciiTheme="majorEastAsia" w:eastAsiaTheme="majorEastAsia" w:hAnsiTheme="majorEastAsia" w:hint="eastAsia"/>
          <w:color w:val="373737"/>
          <w:szCs w:val="24"/>
        </w:rPr>
        <w:t>一</w:t>
      </w:r>
      <w:r w:rsidR="00CE31F6">
        <w:rPr>
          <w:rFonts w:asciiTheme="majorEastAsia" w:eastAsiaTheme="majorEastAsia" w:hAnsiTheme="majorEastAsia" w:hint="eastAsia"/>
          <w:color w:val="373737"/>
          <w:szCs w:val="24"/>
        </w:rPr>
        <w:t>)</w:t>
      </w:r>
      <w:r w:rsidR="00F514A3" w:rsidRPr="00BC3817">
        <w:rPr>
          <w:rFonts w:asciiTheme="majorEastAsia" w:eastAsiaTheme="majorEastAsia" w:hAnsiTheme="majorEastAsia" w:hint="eastAsia"/>
        </w:rPr>
        <w:t>。</w:t>
      </w:r>
    </w:p>
    <w:p w14:paraId="0C91A65A" w14:textId="110AC87D" w:rsidR="00A7485A" w:rsidRPr="0093600D" w:rsidRDefault="00A7485A" w:rsidP="0093600D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作品檔名：</w:t>
      </w:r>
      <w:r w:rsidR="00CE31F6">
        <w:rPr>
          <w:rFonts w:asciiTheme="majorEastAsia" w:eastAsiaTheme="majorEastAsia" w:hAnsiTheme="majorEastAsia" w:hint="eastAsia"/>
        </w:rPr>
        <w:t>姓名+作品名稱(1個</w:t>
      </w:r>
      <w:r w:rsidR="005C5E04">
        <w:rPr>
          <w:rFonts w:asciiTheme="majorEastAsia" w:eastAsiaTheme="majorEastAsia" w:hAnsiTheme="majorEastAsia"/>
        </w:rPr>
        <w:t>ai</w:t>
      </w:r>
      <w:r w:rsidR="00CE31F6">
        <w:rPr>
          <w:rFonts w:asciiTheme="majorEastAsia" w:eastAsiaTheme="majorEastAsia" w:hAnsiTheme="majorEastAsia" w:hint="eastAsia"/>
        </w:rPr>
        <w:t>檔，</w:t>
      </w:r>
      <w:r w:rsidR="00030778">
        <w:rPr>
          <w:rFonts w:asciiTheme="majorEastAsia" w:eastAsiaTheme="majorEastAsia" w:hAnsiTheme="majorEastAsia" w:hint="eastAsia"/>
        </w:rPr>
        <w:t>1</w:t>
      </w:r>
      <w:r w:rsidR="00CE31F6">
        <w:rPr>
          <w:rFonts w:asciiTheme="majorEastAsia" w:eastAsiaTheme="majorEastAsia" w:hAnsiTheme="majorEastAsia" w:hint="eastAsia"/>
        </w:rPr>
        <w:t>個</w:t>
      </w:r>
      <w:r w:rsidR="005C5E04">
        <w:rPr>
          <w:rFonts w:asciiTheme="majorEastAsia" w:eastAsiaTheme="majorEastAsia" w:hAnsiTheme="majorEastAsia"/>
        </w:rPr>
        <w:t>jpg</w:t>
      </w:r>
      <w:r w:rsidR="00CE31F6">
        <w:rPr>
          <w:rFonts w:asciiTheme="majorEastAsia" w:eastAsiaTheme="majorEastAsia" w:hAnsiTheme="majorEastAsia" w:hint="eastAsia"/>
        </w:rPr>
        <w:t>檔)</w:t>
      </w:r>
    </w:p>
    <w:p w14:paraId="1A39772A" w14:textId="092F0331" w:rsidR="00F514A3" w:rsidRPr="00346D12" w:rsidRDefault="00346D12" w:rsidP="00346D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六、</w:t>
      </w:r>
      <w:r w:rsidR="00BC3817" w:rsidRPr="00346D12">
        <w:rPr>
          <w:rFonts w:asciiTheme="majorEastAsia" w:eastAsiaTheme="majorEastAsia" w:hAnsiTheme="majorEastAsia" w:hint="eastAsia"/>
        </w:rPr>
        <w:t>收件規定</w:t>
      </w:r>
    </w:p>
    <w:p w14:paraId="452DC4DE" w14:textId="5738F045" w:rsidR="00BC3817" w:rsidRDefault="00BC3817" w:rsidP="00BC3817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檔案規格：</w:t>
      </w:r>
      <w:r>
        <w:rPr>
          <w:rFonts w:asciiTheme="majorEastAsia" w:eastAsiaTheme="majorEastAsia" w:hAnsiTheme="majorEastAsia" w:hint="eastAsia"/>
        </w:rPr>
        <w:t>作品</w:t>
      </w:r>
      <w:r w:rsidRPr="00BC3817">
        <w:rPr>
          <w:rFonts w:asciiTheme="majorEastAsia" w:eastAsiaTheme="majorEastAsia" w:hAnsiTheme="majorEastAsia" w:hint="eastAsia"/>
        </w:rPr>
        <w:t>設計稿色彩模式一律設為 CMYK 模式，</w:t>
      </w:r>
      <w:r w:rsidR="005C5E04">
        <w:rPr>
          <w:rFonts w:asciiTheme="majorEastAsia" w:eastAsiaTheme="majorEastAsia" w:hAnsiTheme="majorEastAsia"/>
        </w:rPr>
        <w:t>ai</w:t>
      </w:r>
      <w:r w:rsidRPr="00BC3817">
        <w:rPr>
          <w:rFonts w:asciiTheme="majorEastAsia" w:eastAsiaTheme="majorEastAsia" w:hAnsiTheme="majorEastAsia" w:hint="eastAsia"/>
        </w:rPr>
        <w:t>圖</w:t>
      </w:r>
      <w:r w:rsidR="001F5200">
        <w:rPr>
          <w:rFonts w:asciiTheme="majorEastAsia" w:eastAsiaTheme="majorEastAsia" w:hAnsiTheme="majorEastAsia" w:hint="eastAsia"/>
        </w:rPr>
        <w:t>檔</w:t>
      </w:r>
      <w:r w:rsidR="005418E7">
        <w:rPr>
          <w:rFonts w:asciiTheme="majorEastAsia" w:eastAsiaTheme="majorEastAsia" w:hAnsiTheme="majorEastAsia" w:hint="eastAsia"/>
        </w:rPr>
        <w:t>為</w:t>
      </w:r>
      <w:r w:rsidR="005418E7">
        <w:rPr>
          <w:rFonts w:asciiTheme="majorEastAsia" w:eastAsiaTheme="majorEastAsia" w:hAnsiTheme="majorEastAsia" w:hint="eastAsia"/>
        </w:rPr>
        <w:lastRenderedPageBreak/>
        <w:t>主，</w:t>
      </w:r>
      <w:r w:rsidRPr="00BC3817">
        <w:rPr>
          <w:rFonts w:asciiTheme="majorEastAsia" w:eastAsiaTheme="majorEastAsia" w:hAnsiTheme="majorEastAsia" w:hint="eastAsia"/>
        </w:rPr>
        <w:t>解析度設</w:t>
      </w:r>
      <w:r w:rsidR="001F5200">
        <w:rPr>
          <w:rFonts w:asciiTheme="majorEastAsia" w:eastAsiaTheme="majorEastAsia" w:hAnsiTheme="majorEastAsia" w:hint="eastAsia"/>
        </w:rPr>
        <w:t>定為</w:t>
      </w:r>
      <w:r w:rsidR="00CE31F6">
        <w:rPr>
          <w:rFonts w:asciiTheme="majorEastAsia" w:eastAsiaTheme="majorEastAsia" w:hAnsiTheme="majorEastAsia" w:hint="eastAsia"/>
        </w:rPr>
        <w:t>30</w:t>
      </w:r>
      <w:r w:rsidR="005418E7">
        <w:rPr>
          <w:rFonts w:asciiTheme="majorEastAsia" w:eastAsiaTheme="majorEastAsia" w:hAnsiTheme="majorEastAsia" w:hint="eastAsia"/>
        </w:rPr>
        <w:t>0</w:t>
      </w:r>
      <w:r w:rsidRPr="00BC3817">
        <w:rPr>
          <w:rFonts w:asciiTheme="majorEastAsia" w:eastAsiaTheme="majorEastAsia" w:hAnsiTheme="majorEastAsia" w:hint="eastAsia"/>
        </w:rPr>
        <w:t>dpi</w:t>
      </w:r>
      <w:r w:rsidR="005418E7">
        <w:rPr>
          <w:rFonts w:asciiTheme="majorEastAsia" w:eastAsiaTheme="majorEastAsia" w:hAnsiTheme="majorEastAsia" w:hint="eastAsia"/>
        </w:rPr>
        <w:t>，</w:t>
      </w:r>
      <w:r w:rsidR="00CE31F6">
        <w:rPr>
          <w:rFonts w:asciiTheme="majorEastAsia" w:eastAsiaTheme="majorEastAsia" w:hAnsiTheme="majorEastAsia" w:hint="eastAsia"/>
        </w:rPr>
        <w:t>另</w:t>
      </w:r>
      <w:r w:rsidR="00030778">
        <w:rPr>
          <w:rFonts w:asciiTheme="majorEastAsia" w:eastAsiaTheme="majorEastAsia" w:hAnsiTheme="majorEastAsia" w:hint="eastAsia"/>
        </w:rPr>
        <w:t>外輸出</w:t>
      </w:r>
      <w:r w:rsidR="00CE31F6">
        <w:rPr>
          <w:rFonts w:asciiTheme="majorEastAsia" w:eastAsiaTheme="majorEastAsia" w:hAnsiTheme="majorEastAsia" w:hint="eastAsia"/>
        </w:rPr>
        <w:t>存</w:t>
      </w:r>
      <w:r w:rsidR="00030778">
        <w:rPr>
          <w:rFonts w:asciiTheme="majorEastAsia" w:eastAsiaTheme="majorEastAsia" w:hAnsiTheme="majorEastAsia" w:hint="eastAsia"/>
        </w:rPr>
        <w:t>成</w:t>
      </w:r>
      <w:r w:rsidR="00CE31F6">
        <w:rPr>
          <w:rFonts w:asciiTheme="majorEastAsia" w:eastAsiaTheme="majorEastAsia" w:hAnsiTheme="majorEastAsia" w:hint="eastAsia"/>
        </w:rPr>
        <w:t>j</w:t>
      </w:r>
      <w:r w:rsidR="00CE31F6">
        <w:rPr>
          <w:rFonts w:asciiTheme="majorEastAsia" w:eastAsiaTheme="majorEastAsia" w:hAnsiTheme="majorEastAsia"/>
        </w:rPr>
        <w:t>pg</w:t>
      </w:r>
      <w:r w:rsidR="005418E7">
        <w:rPr>
          <w:rFonts w:asciiTheme="majorEastAsia" w:eastAsiaTheme="majorEastAsia" w:hAnsiTheme="majorEastAsia" w:hint="eastAsia"/>
        </w:rPr>
        <w:t>檔</w:t>
      </w:r>
      <w:r w:rsidR="00CE31F6">
        <w:rPr>
          <w:rFonts w:asciiTheme="majorEastAsia" w:eastAsiaTheme="majorEastAsia" w:hAnsiTheme="majorEastAsia" w:hint="eastAsia"/>
        </w:rPr>
        <w:t>，</w:t>
      </w:r>
      <w:r w:rsidR="00CE31F6" w:rsidRPr="00BC3817">
        <w:rPr>
          <w:rFonts w:asciiTheme="majorEastAsia" w:eastAsiaTheme="majorEastAsia" w:hAnsiTheme="majorEastAsia" w:hint="eastAsia"/>
        </w:rPr>
        <w:t>解析度</w:t>
      </w:r>
      <w:r w:rsidR="00CE31F6">
        <w:rPr>
          <w:rFonts w:asciiTheme="majorEastAsia" w:eastAsiaTheme="majorEastAsia" w:hAnsiTheme="majorEastAsia" w:hint="eastAsia"/>
        </w:rPr>
        <w:t>300</w:t>
      </w:r>
      <w:r w:rsidR="00CE31F6" w:rsidRPr="00BC3817">
        <w:rPr>
          <w:rFonts w:asciiTheme="majorEastAsia" w:eastAsiaTheme="majorEastAsia" w:hAnsiTheme="majorEastAsia" w:hint="eastAsia"/>
        </w:rPr>
        <w:t>dpi</w:t>
      </w:r>
      <w:r w:rsidRPr="00BC3817">
        <w:rPr>
          <w:rFonts w:asciiTheme="majorEastAsia" w:eastAsiaTheme="majorEastAsia" w:hAnsiTheme="majorEastAsia" w:hint="eastAsia"/>
        </w:rPr>
        <w:t>。</w:t>
      </w:r>
    </w:p>
    <w:p w14:paraId="17A7AC43" w14:textId="2C138753" w:rsidR="00F514A3" w:rsidRDefault="00F514A3" w:rsidP="00F514A3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參賽作品件數</w:t>
      </w:r>
      <w:r w:rsidR="00CE31F6" w:rsidRPr="00BC3817">
        <w:rPr>
          <w:rFonts w:asciiTheme="majorEastAsia" w:eastAsiaTheme="majorEastAsia" w:hAnsiTheme="majorEastAsia" w:hint="eastAsia"/>
        </w:rPr>
        <w:t>：</w:t>
      </w:r>
      <w:r w:rsidRPr="00BC3817">
        <w:rPr>
          <w:rFonts w:asciiTheme="majorEastAsia" w:eastAsiaTheme="majorEastAsia" w:hAnsiTheme="majorEastAsia" w:hint="eastAsia"/>
        </w:rPr>
        <w:t>每人限三件以下，請</w:t>
      </w:r>
      <w:r w:rsidR="00CE31F6">
        <w:rPr>
          <w:rFonts w:asciiTheme="majorEastAsia" w:eastAsiaTheme="majorEastAsia" w:hAnsiTheme="majorEastAsia" w:hint="eastAsia"/>
        </w:rPr>
        <w:t>同時</w:t>
      </w:r>
      <w:r w:rsidRPr="00BC3817">
        <w:rPr>
          <w:rFonts w:asciiTheme="majorEastAsia" w:eastAsiaTheme="majorEastAsia" w:hAnsiTheme="majorEastAsia" w:hint="eastAsia"/>
        </w:rPr>
        <w:t>寄件。</w:t>
      </w:r>
    </w:p>
    <w:p w14:paraId="0500DB94" w14:textId="7AA3D0E5" w:rsidR="00DD6BAA" w:rsidRPr="00491EFB" w:rsidRDefault="00C959C9" w:rsidP="00A96323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 w:rsidRPr="00491EFB">
        <w:rPr>
          <w:rFonts w:asciiTheme="majorEastAsia" w:eastAsiaTheme="majorEastAsia" w:hAnsiTheme="majorEastAsia" w:hint="eastAsia"/>
        </w:rPr>
        <w:t>作品設計完成</w:t>
      </w:r>
      <w:r w:rsidR="00F514A3" w:rsidRPr="00491EFB">
        <w:rPr>
          <w:rFonts w:asciiTheme="majorEastAsia" w:eastAsiaTheme="majorEastAsia" w:hAnsiTheme="majorEastAsia" w:hint="eastAsia"/>
        </w:rPr>
        <w:t>需</w:t>
      </w:r>
      <w:r w:rsidR="00491EFB" w:rsidRPr="00491EFB">
        <w:rPr>
          <w:rFonts w:asciiTheme="majorEastAsia" w:eastAsiaTheme="majorEastAsia" w:hAnsiTheme="majorEastAsia" w:hint="eastAsia"/>
        </w:rPr>
        <w:t>同時傳送</w:t>
      </w:r>
      <w:r w:rsidR="00863CB3" w:rsidRPr="00491EFB">
        <w:rPr>
          <w:rFonts w:asciiTheme="majorEastAsia" w:eastAsiaTheme="majorEastAsia" w:hAnsiTheme="majorEastAsia" w:hint="eastAsia"/>
        </w:rPr>
        <w:t>附件</w:t>
      </w:r>
      <w:r w:rsidR="00030778" w:rsidRPr="00491EFB">
        <w:rPr>
          <w:rFonts w:asciiTheme="majorEastAsia" w:eastAsiaTheme="majorEastAsia" w:hAnsiTheme="majorEastAsia" w:hint="eastAsia"/>
        </w:rPr>
        <w:t>二</w:t>
      </w:r>
      <w:r w:rsidR="00863CB3" w:rsidRPr="00491EFB">
        <w:rPr>
          <w:rFonts w:asciiTheme="majorEastAsia" w:eastAsiaTheme="majorEastAsia" w:hAnsiTheme="majorEastAsia" w:hint="eastAsia"/>
        </w:rPr>
        <w:t>「</w:t>
      </w:r>
      <w:r w:rsidR="00F514A3" w:rsidRPr="00491EFB">
        <w:rPr>
          <w:rFonts w:asciiTheme="majorEastAsia" w:eastAsiaTheme="majorEastAsia" w:hAnsiTheme="majorEastAsia" w:hint="eastAsia"/>
        </w:rPr>
        <w:t>報名表</w:t>
      </w:r>
      <w:r w:rsidR="00863CB3" w:rsidRPr="00491EFB">
        <w:rPr>
          <w:rFonts w:asciiTheme="majorEastAsia" w:eastAsiaTheme="majorEastAsia" w:hAnsiTheme="majorEastAsia" w:hint="eastAsia"/>
        </w:rPr>
        <w:t>」填寫個人資料及撰寫設計理念（</w:t>
      </w:r>
      <w:r w:rsidR="000566A0" w:rsidRPr="00491EFB">
        <w:rPr>
          <w:rFonts w:asciiTheme="majorEastAsia" w:eastAsiaTheme="majorEastAsia" w:hAnsiTheme="majorEastAsia" w:hint="eastAsia"/>
        </w:rPr>
        <w:t>2</w:t>
      </w:r>
      <w:r w:rsidR="00863CB3" w:rsidRPr="00491EFB">
        <w:rPr>
          <w:rFonts w:asciiTheme="majorEastAsia" w:eastAsiaTheme="majorEastAsia" w:hAnsiTheme="majorEastAsia" w:hint="eastAsia"/>
        </w:rPr>
        <w:t>00字以內），以供評審委員參考</w:t>
      </w:r>
      <w:r w:rsidR="00EB7DEC" w:rsidRPr="00491EFB">
        <w:rPr>
          <w:rFonts w:asciiTheme="majorEastAsia" w:eastAsiaTheme="majorEastAsia" w:hAnsiTheme="majorEastAsia" w:hint="eastAsia"/>
        </w:rPr>
        <w:t>。</w:t>
      </w:r>
      <w:r w:rsidR="00863CB3" w:rsidRPr="00491EFB">
        <w:rPr>
          <w:rFonts w:asciiTheme="majorEastAsia" w:eastAsiaTheme="majorEastAsia" w:hAnsiTheme="majorEastAsia" w:hint="eastAsia"/>
        </w:rPr>
        <w:t>簽署附件</w:t>
      </w:r>
      <w:r w:rsidR="00030778" w:rsidRPr="00491EFB">
        <w:rPr>
          <w:rFonts w:asciiTheme="majorEastAsia" w:eastAsiaTheme="majorEastAsia" w:hAnsiTheme="majorEastAsia" w:hint="eastAsia"/>
        </w:rPr>
        <w:t>三</w:t>
      </w:r>
      <w:r w:rsidR="00863CB3" w:rsidRPr="00491EFB">
        <w:rPr>
          <w:rFonts w:asciiTheme="majorEastAsia" w:eastAsiaTheme="majorEastAsia" w:hAnsiTheme="majorEastAsia" w:hint="eastAsia"/>
        </w:rPr>
        <w:t>「作品著作財產權讓與同意書」</w:t>
      </w:r>
      <w:r w:rsidR="00491EFB" w:rsidRPr="00491EFB">
        <w:rPr>
          <w:rFonts w:asciiTheme="majorEastAsia" w:eastAsiaTheme="majorEastAsia" w:hAnsiTheme="majorEastAsia" w:hint="eastAsia"/>
        </w:rPr>
        <w:t>與</w:t>
      </w:r>
      <w:r w:rsidR="00695205" w:rsidRPr="00491EFB">
        <w:rPr>
          <w:rFonts w:asciiTheme="majorEastAsia" w:eastAsiaTheme="majorEastAsia" w:hAnsiTheme="majorEastAsia" w:hint="eastAsia"/>
        </w:rPr>
        <w:t>附件</w:t>
      </w:r>
      <w:r w:rsidR="00030778" w:rsidRPr="00491EFB">
        <w:rPr>
          <w:rFonts w:asciiTheme="majorEastAsia" w:eastAsiaTheme="majorEastAsia" w:hAnsiTheme="majorEastAsia" w:hint="eastAsia"/>
        </w:rPr>
        <w:t>四</w:t>
      </w:r>
      <w:r w:rsidR="00695205" w:rsidRPr="00491EFB">
        <w:rPr>
          <w:rFonts w:asciiTheme="majorEastAsia" w:eastAsiaTheme="majorEastAsia" w:hAnsiTheme="majorEastAsia" w:hint="eastAsia"/>
        </w:rPr>
        <w:t>「</w:t>
      </w:r>
      <w:r w:rsidR="00695205" w:rsidRPr="00491EFB">
        <w:rPr>
          <w:rFonts w:asciiTheme="majorEastAsia" w:eastAsiaTheme="majorEastAsia" w:hAnsiTheme="majorEastAsia" w:cstheme="minorHAnsi" w:hint="eastAsia"/>
          <w:szCs w:val="24"/>
        </w:rPr>
        <w:t>個人資料蒐集、處理及利用同意書</w:t>
      </w:r>
      <w:r w:rsidR="00695205" w:rsidRPr="00491EFB">
        <w:rPr>
          <w:rFonts w:asciiTheme="majorEastAsia" w:eastAsiaTheme="majorEastAsia" w:hAnsiTheme="majorEastAsia" w:hint="eastAsia"/>
        </w:rPr>
        <w:t>」</w:t>
      </w:r>
      <w:r w:rsidR="00491EFB" w:rsidRPr="00491EFB">
        <w:rPr>
          <w:rFonts w:asciiTheme="majorEastAsia" w:eastAsiaTheme="majorEastAsia" w:hAnsiTheme="majorEastAsia" w:hint="eastAsia"/>
        </w:rPr>
        <w:t>同一檔案內並一同上傳。</w:t>
      </w:r>
    </w:p>
    <w:p w14:paraId="0CF477E4" w14:textId="7B9B8B7B" w:rsidR="00C24E04" w:rsidRDefault="00942CBF" w:rsidP="00863CB3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嚴禁</w:t>
      </w:r>
      <w:r w:rsidR="00863CB3" w:rsidRPr="00BC3817">
        <w:rPr>
          <w:rFonts w:asciiTheme="majorEastAsia" w:eastAsiaTheme="majorEastAsia" w:hAnsiTheme="majorEastAsia" w:hint="eastAsia"/>
        </w:rPr>
        <w:t>使用網路素材使用於作品中，違者即取消資格不予評審。</w:t>
      </w:r>
    </w:p>
    <w:p w14:paraId="77515B4F" w14:textId="45EA58CE" w:rsidR="00740351" w:rsidRPr="00346D12" w:rsidRDefault="00346D12" w:rsidP="00346D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七、</w:t>
      </w:r>
      <w:r w:rsidR="00740351" w:rsidRPr="00346D12">
        <w:rPr>
          <w:rFonts w:asciiTheme="majorEastAsia" w:eastAsiaTheme="majorEastAsia" w:hAnsiTheme="majorEastAsia" w:hint="eastAsia"/>
        </w:rPr>
        <w:t>收件日期</w:t>
      </w:r>
    </w:p>
    <w:p w14:paraId="0728DFFC" w14:textId="2F9EA37D" w:rsidR="00740351" w:rsidRDefault="00740351" w:rsidP="00740351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/>
          <w:spacing w:val="-5"/>
        </w:rPr>
        <w:t xml:space="preserve">即日起至 </w:t>
      </w:r>
      <w:r w:rsidRPr="00BC3817">
        <w:rPr>
          <w:rFonts w:asciiTheme="majorEastAsia" w:eastAsiaTheme="majorEastAsia" w:hAnsiTheme="majorEastAsia" w:hint="eastAsia"/>
          <w:spacing w:val="-5"/>
        </w:rPr>
        <w:t>202</w:t>
      </w:r>
      <w:r w:rsidR="005C5E04">
        <w:rPr>
          <w:rFonts w:asciiTheme="majorEastAsia" w:eastAsiaTheme="majorEastAsia" w:hAnsiTheme="majorEastAsia"/>
          <w:spacing w:val="-5"/>
        </w:rPr>
        <w:t>5</w:t>
      </w:r>
      <w:r w:rsidRPr="00BC3817">
        <w:rPr>
          <w:rFonts w:asciiTheme="majorEastAsia" w:eastAsiaTheme="majorEastAsia" w:hAnsiTheme="majorEastAsia"/>
          <w:spacing w:val="-14"/>
        </w:rPr>
        <w:t xml:space="preserve"> 年 </w:t>
      </w:r>
      <w:r w:rsidR="005C5E04">
        <w:rPr>
          <w:rFonts w:asciiTheme="majorEastAsia" w:eastAsiaTheme="majorEastAsia" w:hAnsiTheme="majorEastAsia" w:hint="eastAsia"/>
          <w:spacing w:val="-14"/>
        </w:rPr>
        <w:t>5</w:t>
      </w:r>
      <w:r w:rsidRPr="00BC3817">
        <w:rPr>
          <w:rFonts w:asciiTheme="majorEastAsia" w:eastAsiaTheme="majorEastAsia" w:hAnsiTheme="majorEastAsia"/>
          <w:spacing w:val="-14"/>
        </w:rPr>
        <w:t xml:space="preserve">月 </w:t>
      </w:r>
      <w:r w:rsidR="005C5E04">
        <w:rPr>
          <w:rFonts w:asciiTheme="majorEastAsia" w:eastAsiaTheme="majorEastAsia" w:hAnsiTheme="majorEastAsia" w:hint="eastAsia"/>
          <w:spacing w:val="-14"/>
        </w:rPr>
        <w:t>4</w:t>
      </w:r>
      <w:r w:rsidRPr="00BC3817">
        <w:rPr>
          <w:rFonts w:asciiTheme="majorEastAsia" w:eastAsiaTheme="majorEastAsia" w:hAnsiTheme="majorEastAsia"/>
          <w:spacing w:val="-36"/>
        </w:rPr>
        <w:t>日</w:t>
      </w:r>
      <w:r w:rsidRPr="00BC3817">
        <w:rPr>
          <w:rFonts w:asciiTheme="majorEastAsia" w:eastAsiaTheme="majorEastAsia" w:hAnsiTheme="majorEastAsia"/>
        </w:rPr>
        <w:t>（星期</w:t>
      </w:r>
      <w:r w:rsidR="005C5E04">
        <w:rPr>
          <w:rFonts w:asciiTheme="majorEastAsia" w:eastAsiaTheme="majorEastAsia" w:hAnsiTheme="majorEastAsia" w:hint="eastAsia"/>
        </w:rPr>
        <w:t>日</w:t>
      </w:r>
      <w:r w:rsidRPr="00BC3817">
        <w:rPr>
          <w:rFonts w:asciiTheme="majorEastAsia" w:eastAsiaTheme="majorEastAsia" w:hAnsiTheme="majorEastAsia"/>
          <w:spacing w:val="-53"/>
        </w:rPr>
        <w:t>）</w:t>
      </w:r>
      <w:r w:rsidRPr="00BC3817">
        <w:rPr>
          <w:rFonts w:asciiTheme="majorEastAsia" w:eastAsiaTheme="majorEastAsia" w:hAnsiTheme="majorEastAsia" w:hint="eastAsia"/>
          <w:spacing w:val="-53"/>
        </w:rPr>
        <w:t xml:space="preserve">  </w:t>
      </w:r>
      <w:r w:rsidRPr="00BC3817">
        <w:rPr>
          <w:rFonts w:asciiTheme="majorEastAsia" w:eastAsiaTheme="majorEastAsia" w:hAnsiTheme="majorEastAsia" w:hint="eastAsia"/>
          <w:spacing w:val="-12"/>
        </w:rPr>
        <w:t>23 :</w:t>
      </w:r>
      <w:r w:rsidR="005C5E04">
        <w:rPr>
          <w:rFonts w:asciiTheme="majorEastAsia" w:eastAsiaTheme="majorEastAsia" w:hAnsiTheme="majorEastAsia"/>
          <w:spacing w:val="-12"/>
        </w:rPr>
        <w:t>3</w:t>
      </w:r>
      <w:r w:rsidRPr="00BC3817">
        <w:rPr>
          <w:rFonts w:asciiTheme="majorEastAsia" w:eastAsiaTheme="majorEastAsia" w:hAnsiTheme="majorEastAsia" w:hint="eastAsia"/>
          <w:spacing w:val="-12"/>
        </w:rPr>
        <w:t xml:space="preserve">0 </w:t>
      </w:r>
      <w:r w:rsidRPr="00BC3817">
        <w:rPr>
          <w:rFonts w:asciiTheme="majorEastAsia" w:eastAsiaTheme="majorEastAsia" w:hAnsiTheme="majorEastAsia"/>
          <w:spacing w:val="-12"/>
        </w:rPr>
        <w:t xml:space="preserve">止， </w:t>
      </w:r>
      <w:r w:rsidRPr="00BC3817">
        <w:rPr>
          <w:rFonts w:asciiTheme="majorEastAsia" w:eastAsiaTheme="majorEastAsia" w:hAnsiTheme="majorEastAsia"/>
        </w:rPr>
        <w:t>逾期</w:t>
      </w:r>
      <w:r w:rsidRPr="00BC3817">
        <w:rPr>
          <w:rFonts w:asciiTheme="majorEastAsia" w:eastAsiaTheme="majorEastAsia" w:hAnsiTheme="majorEastAsia" w:hint="eastAsia"/>
        </w:rPr>
        <w:t>上傳</w:t>
      </w:r>
      <w:r w:rsidRPr="00BC3817">
        <w:rPr>
          <w:rFonts w:asciiTheme="majorEastAsia" w:eastAsiaTheme="majorEastAsia" w:hAnsiTheme="majorEastAsia"/>
        </w:rPr>
        <w:t>恕不受理</w:t>
      </w:r>
      <w:r w:rsidR="00184772" w:rsidRPr="00BC3817">
        <w:rPr>
          <w:rFonts w:asciiTheme="majorEastAsia" w:eastAsiaTheme="majorEastAsia" w:hAnsiTheme="majorEastAsia" w:hint="eastAsia"/>
        </w:rPr>
        <w:t>。</w:t>
      </w:r>
    </w:p>
    <w:p w14:paraId="46258ACE" w14:textId="6E45BB7E" w:rsidR="00740351" w:rsidRPr="00346D12" w:rsidRDefault="00346D12" w:rsidP="00346D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八、</w:t>
      </w:r>
      <w:r w:rsidR="00740351" w:rsidRPr="00346D12">
        <w:rPr>
          <w:rFonts w:asciiTheme="majorEastAsia" w:eastAsiaTheme="majorEastAsia" w:hAnsiTheme="majorEastAsia" w:hint="eastAsia"/>
        </w:rPr>
        <w:t>競賽獎勵</w:t>
      </w:r>
    </w:p>
    <w:tbl>
      <w:tblPr>
        <w:tblStyle w:val="TableNormal"/>
        <w:tblW w:w="6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3124"/>
        <w:gridCol w:w="2126"/>
      </w:tblGrid>
      <w:tr w:rsidR="00AD3BF4" w:rsidRPr="00BC3817" w14:paraId="1981CA41" w14:textId="4D542D8D" w:rsidTr="00AD3BF4">
        <w:trPr>
          <w:trHeight w:val="359"/>
          <w:jc w:val="center"/>
        </w:trPr>
        <w:tc>
          <w:tcPr>
            <w:tcW w:w="1266" w:type="dxa"/>
          </w:tcPr>
          <w:p w14:paraId="294AECE2" w14:textId="6478D258" w:rsidR="00AD3BF4" w:rsidRPr="00AD3BF4" w:rsidRDefault="00AD3BF4" w:rsidP="003B3303">
            <w:pPr>
              <w:spacing w:line="340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>獎項</w:t>
            </w:r>
          </w:p>
        </w:tc>
        <w:tc>
          <w:tcPr>
            <w:tcW w:w="3124" w:type="dxa"/>
          </w:tcPr>
          <w:p w14:paraId="3A6E7118" w14:textId="0EF85FA9" w:rsidR="00AD3BF4" w:rsidRPr="00AD3BF4" w:rsidRDefault="00AD3BF4" w:rsidP="003B3303">
            <w:pPr>
              <w:spacing w:line="340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>獎金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9F57B23" w14:textId="7C3458FE" w:rsidR="00AD3BF4" w:rsidRPr="00AD3BF4" w:rsidRDefault="00AD3BF4" w:rsidP="003B3303">
            <w:pPr>
              <w:spacing w:line="340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>名額</w:t>
            </w:r>
          </w:p>
        </w:tc>
      </w:tr>
      <w:tr w:rsidR="00AD3BF4" w:rsidRPr="00BC3817" w14:paraId="21F0A4EA" w14:textId="1BCDC95F" w:rsidTr="00AD3BF4">
        <w:trPr>
          <w:trHeight w:val="359"/>
          <w:jc w:val="center"/>
        </w:trPr>
        <w:tc>
          <w:tcPr>
            <w:tcW w:w="1266" w:type="dxa"/>
          </w:tcPr>
          <w:p w14:paraId="2338DF9B" w14:textId="4A61118F" w:rsidR="00AD3BF4" w:rsidRPr="00AD3BF4" w:rsidRDefault="00A01F0F" w:rsidP="00AD3BF4">
            <w:pPr>
              <w:spacing w:line="34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設計</w:t>
            </w:r>
            <w:r w:rsidR="00AD3BF4" w:rsidRPr="00AD3BF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金獎</w:t>
            </w:r>
          </w:p>
        </w:tc>
        <w:tc>
          <w:tcPr>
            <w:tcW w:w="3124" w:type="dxa"/>
          </w:tcPr>
          <w:p w14:paraId="57E6F56E" w14:textId="2D533D2C" w:rsidR="00AD3BF4" w:rsidRPr="00AD3BF4" w:rsidRDefault="00AD3BF4" w:rsidP="00AD3BF4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D3BF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10,000</w:t>
            </w: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>元，獎狀乙紙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26258AC" w14:textId="45114D88" w:rsidR="00AD3BF4" w:rsidRPr="00AD3BF4" w:rsidRDefault="00AD3BF4" w:rsidP="00AD3BF4">
            <w:pPr>
              <w:spacing w:line="340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</w:tr>
      <w:tr w:rsidR="00AD3BF4" w:rsidRPr="00BC3817" w14:paraId="78776573" w14:textId="45172F24" w:rsidTr="00AD3BF4">
        <w:trPr>
          <w:trHeight w:val="360"/>
          <w:jc w:val="center"/>
        </w:trPr>
        <w:tc>
          <w:tcPr>
            <w:tcW w:w="1266" w:type="dxa"/>
          </w:tcPr>
          <w:p w14:paraId="27F36419" w14:textId="6E455292" w:rsidR="00AD3BF4" w:rsidRPr="00AD3BF4" w:rsidRDefault="00A01F0F" w:rsidP="00AD3BF4">
            <w:pPr>
              <w:spacing w:line="34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設計</w:t>
            </w:r>
            <w:r w:rsidR="00AD3BF4" w:rsidRPr="00AD3BF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銀獎</w:t>
            </w:r>
          </w:p>
        </w:tc>
        <w:tc>
          <w:tcPr>
            <w:tcW w:w="3124" w:type="dxa"/>
          </w:tcPr>
          <w:p w14:paraId="3F53EAAC" w14:textId="6D5E7967" w:rsidR="00AD3BF4" w:rsidRPr="00AD3BF4" w:rsidRDefault="00AD3BF4" w:rsidP="00AD3BF4">
            <w:pPr>
              <w:spacing w:line="3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D3BF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7,000</w:t>
            </w: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>元，獎狀乙紙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15EAF4A" w14:textId="43D83332" w:rsidR="00AD3BF4" w:rsidRPr="00AD3BF4" w:rsidRDefault="00AD3BF4" w:rsidP="00AD3BF4">
            <w:pPr>
              <w:spacing w:line="341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</w:tr>
      <w:tr w:rsidR="00AD3BF4" w:rsidRPr="00BC3817" w14:paraId="223F3A71" w14:textId="10B0EE64" w:rsidTr="00AD3BF4">
        <w:trPr>
          <w:trHeight w:val="359"/>
          <w:jc w:val="center"/>
        </w:trPr>
        <w:tc>
          <w:tcPr>
            <w:tcW w:w="1266" w:type="dxa"/>
          </w:tcPr>
          <w:p w14:paraId="177BD621" w14:textId="11AF7769" w:rsidR="00AD3BF4" w:rsidRPr="00AD3BF4" w:rsidRDefault="00A01F0F" w:rsidP="00AD3BF4">
            <w:pPr>
              <w:spacing w:line="34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設計</w:t>
            </w:r>
            <w:r w:rsidR="00AD3BF4" w:rsidRPr="00AD3BF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銅獎</w:t>
            </w:r>
          </w:p>
        </w:tc>
        <w:tc>
          <w:tcPr>
            <w:tcW w:w="3124" w:type="dxa"/>
          </w:tcPr>
          <w:p w14:paraId="04D27274" w14:textId="5C645C01" w:rsidR="00AD3BF4" w:rsidRPr="00AD3BF4" w:rsidRDefault="00AD3BF4" w:rsidP="00AD3BF4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D3BF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4,000</w:t>
            </w: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>元，獎狀乙紙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87D840A" w14:textId="5830E85E" w:rsidR="00AD3BF4" w:rsidRPr="00AD3BF4" w:rsidRDefault="00AD3BF4" w:rsidP="00AD3BF4">
            <w:pPr>
              <w:spacing w:line="340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</w:tr>
      <w:tr w:rsidR="00AD3BF4" w:rsidRPr="00BC3817" w14:paraId="3E3B6DA1" w14:textId="56ABE105" w:rsidTr="00AD3BF4">
        <w:trPr>
          <w:trHeight w:val="359"/>
          <w:jc w:val="center"/>
        </w:trPr>
        <w:tc>
          <w:tcPr>
            <w:tcW w:w="1266" w:type="dxa"/>
          </w:tcPr>
          <w:p w14:paraId="6EB1CD7A" w14:textId="6763BB76" w:rsidR="00AD3BF4" w:rsidRPr="00AD3BF4" w:rsidRDefault="00A01F0F" w:rsidP="00AD3BF4">
            <w:pPr>
              <w:spacing w:line="34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設計</w:t>
            </w:r>
            <w:r w:rsidR="00AD3BF4" w:rsidRPr="00AD3BF4">
              <w:rPr>
                <w:rFonts w:ascii="Times New Roman" w:hAnsi="Times New Roman" w:cs="Times New Roman"/>
                <w:sz w:val="24"/>
                <w:szCs w:val="24"/>
              </w:rPr>
              <w:t>優選</w:t>
            </w:r>
          </w:p>
        </w:tc>
        <w:tc>
          <w:tcPr>
            <w:tcW w:w="3124" w:type="dxa"/>
          </w:tcPr>
          <w:p w14:paraId="3624A5A6" w14:textId="112A684F" w:rsidR="00AD3BF4" w:rsidRPr="00AD3BF4" w:rsidRDefault="00AD3BF4" w:rsidP="00AD3BF4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AD3BF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2,000</w:t>
            </w: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>元，獎狀乙紙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6F3B389" w14:textId="388BBACF" w:rsidR="00AD3BF4" w:rsidRPr="00AD3BF4" w:rsidRDefault="00AD3BF4" w:rsidP="00AD3BF4">
            <w:pPr>
              <w:spacing w:line="340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</w:tr>
      <w:tr w:rsidR="00AD3BF4" w:rsidRPr="00BC3817" w14:paraId="1383D7C8" w14:textId="020B53B6" w:rsidTr="00AD3BF4">
        <w:trPr>
          <w:trHeight w:val="329"/>
          <w:jc w:val="center"/>
        </w:trPr>
        <w:tc>
          <w:tcPr>
            <w:tcW w:w="1266" w:type="dxa"/>
          </w:tcPr>
          <w:p w14:paraId="08E991AF" w14:textId="53784DA5" w:rsidR="00AD3BF4" w:rsidRPr="00AD3BF4" w:rsidRDefault="00A01F0F" w:rsidP="00AD3BF4">
            <w:pPr>
              <w:spacing w:line="34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設計</w:t>
            </w:r>
            <w:r w:rsidR="00AD3BF4" w:rsidRPr="00AD3BF4">
              <w:rPr>
                <w:rFonts w:ascii="Times New Roman" w:hAnsi="Times New Roman" w:cs="Times New Roman"/>
                <w:sz w:val="24"/>
                <w:szCs w:val="24"/>
              </w:rPr>
              <w:t>入選</w:t>
            </w:r>
          </w:p>
        </w:tc>
        <w:tc>
          <w:tcPr>
            <w:tcW w:w="3124" w:type="dxa"/>
          </w:tcPr>
          <w:p w14:paraId="03869209" w14:textId="769CF54B" w:rsidR="00AD3BF4" w:rsidRPr="00AD3BF4" w:rsidRDefault="00AD3BF4" w:rsidP="00AD3BF4">
            <w:pPr>
              <w:spacing w:line="34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>獎狀乙紙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C9D243B" w14:textId="204566D8" w:rsidR="00AD3BF4" w:rsidRPr="00AD3BF4" w:rsidRDefault="00AD3BF4" w:rsidP="00AD3BF4">
            <w:pPr>
              <w:spacing w:line="341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10 </w:t>
            </w:r>
            <w:r w:rsidRPr="00AD3BF4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</w:tr>
    </w:tbl>
    <w:p w14:paraId="43F9E028" w14:textId="77777777" w:rsidR="00740351" w:rsidRPr="00BC3817" w:rsidRDefault="00740351" w:rsidP="00740351">
      <w:pPr>
        <w:pStyle w:val="a3"/>
        <w:ind w:leftChars="0"/>
        <w:rPr>
          <w:rFonts w:asciiTheme="majorEastAsia" w:eastAsiaTheme="majorEastAsia" w:hAnsiTheme="majorEastAsia"/>
        </w:rPr>
      </w:pPr>
    </w:p>
    <w:p w14:paraId="641949D4" w14:textId="3C68BE74" w:rsidR="00740351" w:rsidRPr="00346D12" w:rsidRDefault="00346D12" w:rsidP="00346D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九、</w:t>
      </w:r>
      <w:r w:rsidR="00740351" w:rsidRPr="00346D12">
        <w:rPr>
          <w:rFonts w:asciiTheme="majorEastAsia" w:eastAsiaTheme="majorEastAsia" w:hAnsiTheme="majorEastAsia" w:hint="eastAsia"/>
        </w:rPr>
        <w:t>評審辦法</w:t>
      </w:r>
    </w:p>
    <w:p w14:paraId="69778CB3" w14:textId="1412FA4D" w:rsidR="00740351" w:rsidRPr="009E4BB6" w:rsidRDefault="00740351" w:rsidP="009E4BB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評審方式：由主辦單位邀請相關領域專家，組成評審小組，</w:t>
      </w:r>
      <w:r w:rsidRPr="009E4BB6">
        <w:rPr>
          <w:rFonts w:asciiTheme="majorEastAsia" w:eastAsiaTheme="majorEastAsia" w:hAnsiTheme="majorEastAsia" w:hint="eastAsia"/>
        </w:rPr>
        <w:t>依據公平、公正、公開原則進行評選。</w:t>
      </w:r>
    </w:p>
    <w:p w14:paraId="2A5D923C" w14:textId="77777777" w:rsidR="00740351" w:rsidRPr="00BC3817" w:rsidRDefault="00740351" w:rsidP="00C65805">
      <w:pPr>
        <w:pStyle w:val="a3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2.</w:t>
      </w:r>
      <w:r w:rsidRPr="00BC3817">
        <w:rPr>
          <w:rFonts w:asciiTheme="majorEastAsia" w:eastAsiaTheme="majorEastAsia" w:hAnsiTheme="majorEastAsia" w:hint="eastAsia"/>
        </w:rPr>
        <w:tab/>
        <w:t>評審標準：</w:t>
      </w:r>
      <w:r w:rsidR="00C65805" w:rsidRPr="00BC3817">
        <w:rPr>
          <w:rFonts w:asciiTheme="majorEastAsia" w:eastAsiaTheme="majorEastAsia" w:hAnsiTheme="majorEastAsia" w:hint="eastAsia"/>
        </w:rPr>
        <w:t xml:space="preserve"> </w:t>
      </w:r>
      <w:r w:rsidRPr="00BC3817">
        <w:rPr>
          <w:rFonts w:asciiTheme="majorEastAsia" w:eastAsiaTheme="majorEastAsia" w:hAnsiTheme="majorEastAsia" w:hint="eastAsia"/>
        </w:rPr>
        <w:t xml:space="preserve">主題性 </w:t>
      </w:r>
      <w:r w:rsidR="00C65805" w:rsidRPr="00BC3817">
        <w:rPr>
          <w:rFonts w:asciiTheme="majorEastAsia" w:eastAsiaTheme="majorEastAsia" w:hAnsiTheme="majorEastAsia" w:hint="eastAsia"/>
        </w:rPr>
        <w:t>35</w:t>
      </w:r>
      <w:r w:rsidRPr="00BC3817">
        <w:rPr>
          <w:rFonts w:asciiTheme="majorEastAsia" w:eastAsiaTheme="majorEastAsia" w:hAnsiTheme="majorEastAsia" w:hint="eastAsia"/>
        </w:rPr>
        <w:t xml:space="preserve">%、創新性 </w:t>
      </w:r>
      <w:r w:rsidR="00C65805" w:rsidRPr="00BC3817">
        <w:rPr>
          <w:rFonts w:asciiTheme="majorEastAsia" w:eastAsiaTheme="majorEastAsia" w:hAnsiTheme="majorEastAsia" w:hint="eastAsia"/>
        </w:rPr>
        <w:t>35</w:t>
      </w:r>
      <w:r w:rsidRPr="00BC3817">
        <w:rPr>
          <w:rFonts w:asciiTheme="majorEastAsia" w:eastAsiaTheme="majorEastAsia" w:hAnsiTheme="majorEastAsia" w:hint="eastAsia"/>
        </w:rPr>
        <w:t xml:space="preserve">%、完整性 </w:t>
      </w:r>
      <w:r w:rsidR="00C65805" w:rsidRPr="00BC3817">
        <w:rPr>
          <w:rFonts w:asciiTheme="majorEastAsia" w:eastAsiaTheme="majorEastAsia" w:hAnsiTheme="majorEastAsia" w:hint="eastAsia"/>
        </w:rPr>
        <w:t>3</w:t>
      </w:r>
      <w:r w:rsidRPr="00BC3817">
        <w:rPr>
          <w:rFonts w:asciiTheme="majorEastAsia" w:eastAsiaTheme="majorEastAsia" w:hAnsiTheme="majorEastAsia" w:hint="eastAsia"/>
        </w:rPr>
        <w:t>0%。</w:t>
      </w:r>
    </w:p>
    <w:p w14:paraId="73549D82" w14:textId="7B73A63C" w:rsidR="00740351" w:rsidRPr="00BC3817" w:rsidRDefault="00346D12" w:rsidP="00C6580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</w:t>
      </w:r>
      <w:r w:rsidR="00740351" w:rsidRPr="00BC3817">
        <w:rPr>
          <w:rFonts w:asciiTheme="majorEastAsia" w:eastAsiaTheme="majorEastAsia" w:hAnsiTheme="majorEastAsia" w:hint="eastAsia"/>
        </w:rPr>
        <w:t>得獎公布</w:t>
      </w:r>
    </w:p>
    <w:p w14:paraId="102B8149" w14:textId="5B5D8A64" w:rsidR="00740351" w:rsidRPr="00BC3817" w:rsidRDefault="00740351" w:rsidP="00C65805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 xml:space="preserve">得獎名單於 </w:t>
      </w:r>
      <w:r w:rsidR="00C65805" w:rsidRPr="00BC3817">
        <w:rPr>
          <w:rFonts w:asciiTheme="majorEastAsia" w:eastAsiaTheme="majorEastAsia" w:hAnsiTheme="majorEastAsia" w:hint="eastAsia"/>
        </w:rPr>
        <w:t>202</w:t>
      </w:r>
      <w:r w:rsidR="005C5E04">
        <w:rPr>
          <w:rFonts w:asciiTheme="majorEastAsia" w:eastAsiaTheme="majorEastAsia" w:hAnsiTheme="majorEastAsia" w:hint="eastAsia"/>
        </w:rPr>
        <w:t>5</w:t>
      </w:r>
      <w:r w:rsidRPr="00BC3817">
        <w:rPr>
          <w:rFonts w:asciiTheme="majorEastAsia" w:eastAsiaTheme="majorEastAsia" w:hAnsiTheme="majorEastAsia" w:hint="eastAsia"/>
        </w:rPr>
        <w:t xml:space="preserve"> 年</w:t>
      </w:r>
      <w:r w:rsidR="00A01F0F">
        <w:rPr>
          <w:rFonts w:asciiTheme="majorEastAsia" w:eastAsiaTheme="majorEastAsia" w:hAnsiTheme="majorEastAsia" w:hint="eastAsia"/>
        </w:rPr>
        <w:t>5</w:t>
      </w:r>
      <w:r w:rsidRPr="00BC3817">
        <w:rPr>
          <w:rFonts w:asciiTheme="majorEastAsia" w:eastAsiaTheme="majorEastAsia" w:hAnsiTheme="majorEastAsia" w:hint="eastAsia"/>
        </w:rPr>
        <w:t>月</w:t>
      </w:r>
      <w:r w:rsidR="005C5E04">
        <w:rPr>
          <w:rFonts w:asciiTheme="majorEastAsia" w:eastAsiaTheme="majorEastAsia" w:hAnsiTheme="majorEastAsia" w:hint="eastAsia"/>
        </w:rPr>
        <w:t>12</w:t>
      </w:r>
      <w:r w:rsidR="00BA5BC8">
        <w:rPr>
          <w:rFonts w:asciiTheme="majorEastAsia" w:eastAsiaTheme="majorEastAsia" w:hAnsiTheme="majorEastAsia" w:hint="eastAsia"/>
        </w:rPr>
        <w:t>日</w:t>
      </w:r>
      <w:r w:rsidRPr="00BC3817">
        <w:rPr>
          <w:rFonts w:asciiTheme="majorEastAsia" w:eastAsiaTheme="majorEastAsia" w:hAnsiTheme="majorEastAsia" w:hint="eastAsia"/>
        </w:rPr>
        <w:t>前於</w:t>
      </w:r>
      <w:r w:rsidR="00C65805" w:rsidRPr="00BC3817">
        <w:rPr>
          <w:rFonts w:asciiTheme="majorEastAsia" w:eastAsiaTheme="majorEastAsia" w:hAnsiTheme="majorEastAsia" w:hint="eastAsia"/>
        </w:rPr>
        <w:t>本系</w:t>
      </w:r>
      <w:r w:rsidRPr="00BC3817">
        <w:rPr>
          <w:rFonts w:asciiTheme="majorEastAsia" w:eastAsiaTheme="majorEastAsia" w:hAnsiTheme="majorEastAsia" w:hint="eastAsia"/>
        </w:rPr>
        <w:t>官網公告，將以</w:t>
      </w:r>
      <w:r w:rsidR="00061F77" w:rsidRPr="00BC3817">
        <w:rPr>
          <w:rFonts w:asciiTheme="majorEastAsia" w:eastAsiaTheme="majorEastAsia" w:hAnsiTheme="majorEastAsia" w:hint="eastAsia"/>
        </w:rPr>
        <w:t>電話與</w:t>
      </w:r>
      <w:r w:rsidRPr="00BC3817">
        <w:rPr>
          <w:rFonts w:asciiTheme="majorEastAsia" w:eastAsiaTheme="majorEastAsia" w:hAnsiTheme="majorEastAsia" w:hint="eastAsia"/>
        </w:rPr>
        <w:t>E-mail 方式</w:t>
      </w:r>
      <w:r w:rsidR="005D0702" w:rsidRPr="00BC3817">
        <w:rPr>
          <w:rFonts w:asciiTheme="majorEastAsia" w:eastAsiaTheme="majorEastAsia" w:hAnsiTheme="majorEastAsia" w:hint="eastAsia"/>
        </w:rPr>
        <w:t>通知得獎者，並擇期辦理頒獎典禮。得獎者須</w:t>
      </w:r>
      <w:r w:rsidR="00061F77" w:rsidRPr="00BC3817">
        <w:rPr>
          <w:rFonts w:asciiTheme="majorEastAsia" w:eastAsiaTheme="majorEastAsia" w:hAnsiTheme="majorEastAsia" w:hint="eastAsia"/>
        </w:rPr>
        <w:t>親自</w:t>
      </w:r>
      <w:r w:rsidR="005D0702" w:rsidRPr="00BC3817">
        <w:rPr>
          <w:rFonts w:asciiTheme="majorEastAsia" w:eastAsiaTheme="majorEastAsia" w:hAnsiTheme="majorEastAsia" w:hint="eastAsia"/>
        </w:rPr>
        <w:t>出席頒獎典禮，領取獎金和獎狀</w:t>
      </w:r>
      <w:r w:rsidRPr="00BC3817">
        <w:rPr>
          <w:rFonts w:asciiTheme="majorEastAsia" w:eastAsiaTheme="majorEastAsia" w:hAnsiTheme="majorEastAsia" w:hint="eastAsia"/>
        </w:rPr>
        <w:t>；無故缺席者，視同放棄得獎資格與獎金。</w:t>
      </w:r>
    </w:p>
    <w:p w14:paraId="700B8723" w14:textId="77777777" w:rsidR="00C65805" w:rsidRPr="00BC3817" w:rsidRDefault="00C65805" w:rsidP="00C65805">
      <w:pPr>
        <w:pStyle w:val="a3"/>
        <w:ind w:leftChars="0"/>
        <w:rPr>
          <w:rFonts w:asciiTheme="majorEastAsia" w:eastAsiaTheme="majorEastAsia" w:hAnsiTheme="majorEastAsia"/>
        </w:rPr>
      </w:pPr>
    </w:p>
    <w:p w14:paraId="054C3DB5" w14:textId="636DFF2B" w:rsidR="00C65805" w:rsidRPr="00346D12" w:rsidRDefault="00346D12" w:rsidP="00346D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十、</w:t>
      </w:r>
      <w:r w:rsidR="00C65805" w:rsidRPr="00346D12">
        <w:rPr>
          <w:rFonts w:asciiTheme="majorEastAsia" w:eastAsiaTheme="majorEastAsia" w:hAnsiTheme="majorEastAsia" w:hint="eastAsia"/>
        </w:rPr>
        <w:t>執行作業時程</w:t>
      </w:r>
    </w:p>
    <w:tbl>
      <w:tblPr>
        <w:tblStyle w:val="TableNormal1"/>
        <w:tblW w:w="820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268"/>
        <w:gridCol w:w="3969"/>
      </w:tblGrid>
      <w:tr w:rsidR="00C65805" w:rsidRPr="00BC3817" w14:paraId="27D11369" w14:textId="77777777" w:rsidTr="00A01F0F">
        <w:trPr>
          <w:trHeight w:val="354"/>
        </w:trPr>
        <w:tc>
          <w:tcPr>
            <w:tcW w:w="1970" w:type="dxa"/>
            <w:shd w:val="clear" w:color="auto" w:fill="D9D9D9"/>
          </w:tcPr>
          <w:p w14:paraId="58E8031F" w14:textId="77777777" w:rsidR="00C65805" w:rsidRPr="00BC3817" w:rsidRDefault="00C65805" w:rsidP="003B3303">
            <w:pPr>
              <w:spacing w:line="399" w:lineRule="exact"/>
              <w:ind w:left="42"/>
              <w:jc w:val="center"/>
              <w:rPr>
                <w:rFonts w:asciiTheme="majorEastAsia" w:eastAsiaTheme="majorEastAsia" w:hAnsiTheme="majorEastAsia" w:cs="Noto Sans CJK JP Black"/>
              </w:rPr>
            </w:pPr>
            <w:r w:rsidRPr="00BC3817">
              <w:rPr>
                <w:rFonts w:asciiTheme="majorEastAsia" w:eastAsiaTheme="majorEastAsia" w:hAnsiTheme="majorEastAsia" w:cs="微軟正黑體" w:hint="eastAsia"/>
              </w:rPr>
              <w:t>作業階段</w:t>
            </w:r>
          </w:p>
        </w:tc>
        <w:tc>
          <w:tcPr>
            <w:tcW w:w="2268" w:type="dxa"/>
            <w:shd w:val="clear" w:color="auto" w:fill="D9D9D9"/>
          </w:tcPr>
          <w:p w14:paraId="57CCA935" w14:textId="77777777" w:rsidR="00C65805" w:rsidRPr="00BC3817" w:rsidRDefault="00C65805" w:rsidP="003B3303">
            <w:pPr>
              <w:spacing w:line="399" w:lineRule="exact"/>
              <w:ind w:left="45"/>
              <w:jc w:val="center"/>
              <w:rPr>
                <w:rFonts w:asciiTheme="majorEastAsia" w:eastAsiaTheme="majorEastAsia" w:hAnsiTheme="majorEastAsia" w:cs="Noto Sans CJK JP Black"/>
              </w:rPr>
            </w:pPr>
            <w:r w:rsidRPr="00BC3817">
              <w:rPr>
                <w:rFonts w:asciiTheme="majorEastAsia" w:eastAsiaTheme="majorEastAsia" w:hAnsiTheme="majorEastAsia" w:cs="微軟正黑體" w:hint="eastAsia"/>
              </w:rPr>
              <w:t>預計時程</w:t>
            </w:r>
          </w:p>
        </w:tc>
        <w:tc>
          <w:tcPr>
            <w:tcW w:w="3969" w:type="dxa"/>
            <w:shd w:val="clear" w:color="auto" w:fill="D9D9D9"/>
          </w:tcPr>
          <w:p w14:paraId="61843423" w14:textId="514C17EC" w:rsidR="00C65805" w:rsidRPr="00BC3817" w:rsidRDefault="00C65805" w:rsidP="003B3303">
            <w:pPr>
              <w:spacing w:line="399" w:lineRule="exact"/>
              <w:ind w:right="1597"/>
              <w:jc w:val="center"/>
              <w:rPr>
                <w:rFonts w:asciiTheme="majorEastAsia" w:eastAsiaTheme="majorEastAsia" w:hAnsiTheme="majorEastAsia" w:cs="Noto Sans CJK JP Black"/>
              </w:rPr>
            </w:pPr>
            <w:r w:rsidRPr="00BC3817">
              <w:rPr>
                <w:rFonts w:asciiTheme="majorEastAsia" w:eastAsiaTheme="majorEastAsia" w:hAnsiTheme="majorEastAsia" w:cs="微軟正黑體" w:hint="eastAsia"/>
              </w:rPr>
              <w:t>備</w:t>
            </w:r>
            <w:r w:rsidR="003B3303">
              <w:rPr>
                <w:rFonts w:asciiTheme="majorEastAsia" w:eastAsiaTheme="majorEastAsia" w:hAnsiTheme="majorEastAsia" w:cs="微軟正黑體" w:hint="eastAsia"/>
                <w:lang w:eastAsia="zh-TW"/>
              </w:rPr>
              <w:t>註</w:t>
            </w:r>
          </w:p>
        </w:tc>
      </w:tr>
      <w:tr w:rsidR="00C65805" w:rsidRPr="00BC3817" w14:paraId="45F0383F" w14:textId="77777777" w:rsidTr="00A01F0F">
        <w:trPr>
          <w:trHeight w:val="420"/>
        </w:trPr>
        <w:tc>
          <w:tcPr>
            <w:tcW w:w="1970" w:type="dxa"/>
          </w:tcPr>
          <w:p w14:paraId="1AE25DD1" w14:textId="77777777" w:rsidR="00C65805" w:rsidRPr="00BC3817" w:rsidRDefault="00C65805" w:rsidP="002009BF">
            <w:pPr>
              <w:spacing w:line="401" w:lineRule="exact"/>
              <w:ind w:left="45"/>
              <w:jc w:val="center"/>
              <w:rPr>
                <w:rFonts w:asciiTheme="majorEastAsia" w:eastAsiaTheme="majorEastAsia" w:hAnsiTheme="majorEastAsia" w:cs="Noto Sans CJK JP Black"/>
              </w:rPr>
            </w:pPr>
            <w:r w:rsidRPr="00BC3817">
              <w:rPr>
                <w:rFonts w:asciiTheme="majorEastAsia" w:eastAsiaTheme="majorEastAsia" w:hAnsiTheme="majorEastAsia" w:cs="微軟正黑體" w:hint="eastAsia"/>
              </w:rPr>
              <w:t>比賽簡章公告期間</w:t>
            </w:r>
          </w:p>
        </w:tc>
        <w:tc>
          <w:tcPr>
            <w:tcW w:w="2268" w:type="dxa"/>
          </w:tcPr>
          <w:p w14:paraId="7935D704" w14:textId="29BE432A" w:rsidR="00C65805" w:rsidRPr="00491EFB" w:rsidRDefault="00C65805" w:rsidP="00706E6A">
            <w:pPr>
              <w:spacing w:line="401" w:lineRule="exact"/>
              <w:ind w:left="45"/>
              <w:rPr>
                <w:rFonts w:asciiTheme="majorEastAsia" w:eastAsiaTheme="majorEastAsia" w:hAnsiTheme="majorEastAsia" w:cs="Noto Sans CJK JP Black"/>
              </w:rPr>
            </w:pPr>
            <w:r w:rsidRPr="00491EFB">
              <w:rPr>
                <w:rFonts w:asciiTheme="majorEastAsia" w:eastAsiaTheme="majorEastAsia" w:hAnsiTheme="majorEastAsia" w:cs="Noto Sans CJK JP Black" w:hint="eastAsia"/>
                <w:lang w:eastAsia="zh-TW"/>
              </w:rPr>
              <w:t>202</w:t>
            </w:r>
            <w:r w:rsidR="005C5E04" w:rsidRPr="00491EFB">
              <w:rPr>
                <w:rFonts w:asciiTheme="majorEastAsia" w:eastAsiaTheme="majorEastAsia" w:hAnsiTheme="majorEastAsia" w:cs="Noto Sans CJK JP Black" w:hint="eastAsia"/>
                <w:lang w:eastAsia="zh-TW"/>
              </w:rPr>
              <w:t>5</w:t>
            </w:r>
            <w:r w:rsidRPr="00491EFB">
              <w:rPr>
                <w:rFonts w:asciiTheme="majorEastAsia" w:eastAsiaTheme="majorEastAsia" w:hAnsiTheme="majorEastAsia" w:cs="微軟正黑體" w:hint="eastAsia"/>
              </w:rPr>
              <w:t>年</w:t>
            </w:r>
            <w:r w:rsidR="005C5E04" w:rsidRPr="00491EFB">
              <w:rPr>
                <w:rFonts w:asciiTheme="majorEastAsia" w:eastAsiaTheme="majorEastAsia" w:hAnsiTheme="majorEastAsia" w:cs="微軟正黑體" w:hint="eastAsia"/>
                <w:lang w:eastAsia="zh-TW"/>
              </w:rPr>
              <w:t>2</w:t>
            </w:r>
            <w:r w:rsidRPr="00491EFB">
              <w:rPr>
                <w:rFonts w:asciiTheme="majorEastAsia" w:eastAsiaTheme="majorEastAsia" w:hAnsiTheme="majorEastAsia" w:cs="微軟正黑體" w:hint="eastAsia"/>
              </w:rPr>
              <w:t>月</w:t>
            </w:r>
            <w:r w:rsidR="005C5E04" w:rsidRPr="00491EFB">
              <w:rPr>
                <w:rFonts w:asciiTheme="majorEastAsia" w:eastAsiaTheme="majorEastAsia" w:hAnsiTheme="majorEastAsia" w:cs="微軟正黑體" w:hint="eastAsia"/>
                <w:lang w:eastAsia="zh-TW"/>
              </w:rPr>
              <w:t>20</w:t>
            </w:r>
            <w:r w:rsidRPr="00491EFB">
              <w:rPr>
                <w:rFonts w:asciiTheme="majorEastAsia" w:eastAsiaTheme="majorEastAsia" w:hAnsiTheme="majorEastAsia" w:cs="微軟正黑體" w:hint="eastAsia"/>
                <w:lang w:eastAsia="zh-TW"/>
              </w:rPr>
              <w:t>日</w:t>
            </w:r>
          </w:p>
        </w:tc>
        <w:tc>
          <w:tcPr>
            <w:tcW w:w="3969" w:type="dxa"/>
          </w:tcPr>
          <w:p w14:paraId="2186A838" w14:textId="77777777" w:rsidR="00C65805" w:rsidRPr="00BC3817" w:rsidRDefault="00C65805" w:rsidP="00931D74">
            <w:pPr>
              <w:spacing w:line="401" w:lineRule="exact"/>
              <w:ind w:left="45"/>
              <w:rPr>
                <w:rFonts w:asciiTheme="majorEastAsia" w:eastAsiaTheme="majorEastAsia" w:hAnsiTheme="majorEastAsia" w:cs="Noto Sans CJK JP Black"/>
              </w:rPr>
            </w:pPr>
            <w:r w:rsidRPr="00BC3817">
              <w:rPr>
                <w:rFonts w:asciiTheme="majorEastAsia" w:eastAsiaTheme="majorEastAsia" w:hAnsiTheme="majorEastAsia" w:cs="微軟正黑體" w:hint="eastAsia"/>
              </w:rPr>
              <w:t>於活動</w:t>
            </w:r>
            <w:r w:rsidRPr="00BC3817">
              <w:rPr>
                <w:rFonts w:asciiTheme="majorEastAsia" w:eastAsiaTheme="majorEastAsia" w:hAnsiTheme="majorEastAsia" w:cs="微軟正黑體" w:hint="eastAsia"/>
                <w:lang w:eastAsia="zh-TW"/>
              </w:rPr>
              <w:t>系</w:t>
            </w:r>
            <w:r w:rsidRPr="00BC3817">
              <w:rPr>
                <w:rFonts w:asciiTheme="majorEastAsia" w:eastAsiaTheme="majorEastAsia" w:hAnsiTheme="majorEastAsia" w:cs="微軟正黑體" w:hint="eastAsia"/>
              </w:rPr>
              <w:t>網公佈。</w:t>
            </w:r>
          </w:p>
        </w:tc>
      </w:tr>
      <w:tr w:rsidR="00C65805" w:rsidRPr="00BC3817" w14:paraId="18FCD5EC" w14:textId="77777777" w:rsidTr="00A01F0F">
        <w:trPr>
          <w:trHeight w:val="419"/>
        </w:trPr>
        <w:tc>
          <w:tcPr>
            <w:tcW w:w="1970" w:type="dxa"/>
          </w:tcPr>
          <w:p w14:paraId="2BAAA2CD" w14:textId="77777777" w:rsidR="00C65805" w:rsidRPr="00BC3817" w:rsidRDefault="00C65805" w:rsidP="002009BF">
            <w:pPr>
              <w:spacing w:line="399" w:lineRule="exact"/>
              <w:ind w:left="45"/>
              <w:jc w:val="center"/>
              <w:rPr>
                <w:rFonts w:asciiTheme="majorEastAsia" w:eastAsiaTheme="majorEastAsia" w:hAnsiTheme="majorEastAsia" w:cs="Noto Sans CJK JP Black"/>
              </w:rPr>
            </w:pPr>
            <w:r w:rsidRPr="00BC3817">
              <w:rPr>
                <w:rFonts w:asciiTheme="majorEastAsia" w:eastAsiaTheme="majorEastAsia" w:hAnsiTheme="majorEastAsia" w:cs="微軟正黑體" w:hint="eastAsia"/>
              </w:rPr>
              <w:t>收件截止日</w:t>
            </w:r>
          </w:p>
        </w:tc>
        <w:tc>
          <w:tcPr>
            <w:tcW w:w="2268" w:type="dxa"/>
          </w:tcPr>
          <w:p w14:paraId="4C346B1D" w14:textId="308553F9" w:rsidR="00C65805" w:rsidRPr="00491EFB" w:rsidRDefault="00C65805" w:rsidP="00BA5BC8">
            <w:pPr>
              <w:spacing w:line="399" w:lineRule="exact"/>
              <w:ind w:left="45"/>
              <w:rPr>
                <w:rFonts w:asciiTheme="majorEastAsia" w:eastAsiaTheme="majorEastAsia" w:hAnsiTheme="majorEastAsia" w:cs="Noto Sans CJK JP Black"/>
              </w:rPr>
            </w:pPr>
            <w:r w:rsidRPr="00491EFB">
              <w:rPr>
                <w:rFonts w:asciiTheme="majorEastAsia" w:eastAsiaTheme="majorEastAsia" w:hAnsiTheme="majorEastAsia" w:cs="Noto Sans CJK JP Black" w:hint="eastAsia"/>
                <w:lang w:eastAsia="zh-TW"/>
              </w:rPr>
              <w:t>202</w:t>
            </w:r>
            <w:r w:rsidR="005C5E04" w:rsidRPr="00491EFB">
              <w:rPr>
                <w:rFonts w:asciiTheme="majorEastAsia" w:eastAsiaTheme="majorEastAsia" w:hAnsiTheme="majorEastAsia" w:cs="Noto Sans CJK JP Black" w:hint="eastAsia"/>
                <w:lang w:eastAsia="zh-TW"/>
              </w:rPr>
              <w:t>5</w:t>
            </w:r>
            <w:r w:rsidRPr="00491EFB">
              <w:rPr>
                <w:rFonts w:asciiTheme="majorEastAsia" w:eastAsiaTheme="majorEastAsia" w:hAnsiTheme="majorEastAsia" w:cs="微軟正黑體" w:hint="eastAsia"/>
              </w:rPr>
              <w:t>年</w:t>
            </w:r>
            <w:r w:rsidR="005C5E04" w:rsidRPr="00491EFB">
              <w:rPr>
                <w:rFonts w:asciiTheme="majorEastAsia" w:eastAsiaTheme="majorEastAsia" w:hAnsiTheme="majorEastAsia" w:cs="微軟正黑體" w:hint="eastAsia"/>
                <w:lang w:eastAsia="zh-TW"/>
              </w:rPr>
              <w:t>5</w:t>
            </w:r>
            <w:r w:rsidRPr="00491EFB">
              <w:rPr>
                <w:rFonts w:asciiTheme="majorEastAsia" w:eastAsiaTheme="majorEastAsia" w:hAnsiTheme="majorEastAsia" w:cs="微軟正黑體" w:hint="eastAsia"/>
              </w:rPr>
              <w:t>月</w:t>
            </w:r>
            <w:r w:rsidR="005C5E04" w:rsidRPr="00491EFB">
              <w:rPr>
                <w:rFonts w:asciiTheme="majorEastAsia" w:eastAsiaTheme="majorEastAsia" w:hAnsiTheme="majorEastAsia" w:cs="微軟正黑體" w:hint="eastAsia"/>
                <w:lang w:eastAsia="zh-TW"/>
              </w:rPr>
              <w:t>4</w:t>
            </w:r>
            <w:r w:rsidRPr="00491EFB">
              <w:rPr>
                <w:rFonts w:asciiTheme="majorEastAsia" w:eastAsiaTheme="majorEastAsia" w:hAnsiTheme="majorEastAsia" w:cs="微軟正黑體" w:hint="eastAsia"/>
              </w:rPr>
              <w:t>日</w:t>
            </w:r>
          </w:p>
        </w:tc>
        <w:tc>
          <w:tcPr>
            <w:tcW w:w="3969" w:type="dxa"/>
          </w:tcPr>
          <w:p w14:paraId="5A3E096F" w14:textId="346D4EDB" w:rsidR="00C65805" w:rsidRPr="00BC3817" w:rsidRDefault="00C65805" w:rsidP="00931D74">
            <w:pPr>
              <w:spacing w:line="399" w:lineRule="exact"/>
              <w:ind w:left="45"/>
              <w:rPr>
                <w:rFonts w:asciiTheme="majorEastAsia" w:eastAsiaTheme="majorEastAsia" w:hAnsiTheme="majorEastAsia" w:cs="Noto Sans CJK JP Black"/>
                <w:lang w:eastAsia="zh-TW"/>
              </w:rPr>
            </w:pPr>
            <w:r w:rsidRPr="00BC3817">
              <w:rPr>
                <w:rFonts w:asciiTheme="majorEastAsia" w:eastAsiaTheme="majorEastAsia" w:hAnsiTheme="majorEastAsia" w:cs="微軟正黑體" w:hint="eastAsia"/>
                <w:lang w:eastAsia="zh-TW"/>
              </w:rPr>
              <w:t>上傳截止日時間</w:t>
            </w:r>
          </w:p>
        </w:tc>
      </w:tr>
      <w:tr w:rsidR="00C65805" w:rsidRPr="00BC3817" w14:paraId="0EAEF134" w14:textId="77777777" w:rsidTr="00A01F0F">
        <w:trPr>
          <w:trHeight w:val="420"/>
        </w:trPr>
        <w:tc>
          <w:tcPr>
            <w:tcW w:w="1970" w:type="dxa"/>
          </w:tcPr>
          <w:p w14:paraId="36A7761B" w14:textId="77777777" w:rsidR="00C65805" w:rsidRPr="00BC3817" w:rsidRDefault="00C65805" w:rsidP="002009BF">
            <w:pPr>
              <w:spacing w:line="401" w:lineRule="exact"/>
              <w:ind w:left="45"/>
              <w:jc w:val="center"/>
              <w:rPr>
                <w:rFonts w:asciiTheme="majorEastAsia" w:eastAsiaTheme="majorEastAsia" w:hAnsiTheme="majorEastAsia" w:cs="Noto Sans CJK JP Black"/>
              </w:rPr>
            </w:pPr>
            <w:r w:rsidRPr="00BC3817">
              <w:rPr>
                <w:rFonts w:asciiTheme="majorEastAsia" w:eastAsiaTheme="majorEastAsia" w:hAnsiTheme="majorEastAsia" w:cs="微軟正黑體" w:hint="eastAsia"/>
              </w:rPr>
              <w:t>得獎公佈</w:t>
            </w:r>
          </w:p>
        </w:tc>
        <w:tc>
          <w:tcPr>
            <w:tcW w:w="2268" w:type="dxa"/>
          </w:tcPr>
          <w:p w14:paraId="516ACC90" w14:textId="00A6D099" w:rsidR="00C65805" w:rsidRPr="00491EFB" w:rsidRDefault="00C65805" w:rsidP="00BA5BC8">
            <w:pPr>
              <w:spacing w:line="401" w:lineRule="exact"/>
              <w:ind w:left="45"/>
              <w:rPr>
                <w:rFonts w:asciiTheme="majorEastAsia" w:eastAsiaTheme="majorEastAsia" w:hAnsiTheme="majorEastAsia" w:cs="Noto Sans CJK JP Black"/>
                <w:lang w:eastAsia="zh-TW"/>
              </w:rPr>
            </w:pPr>
            <w:r w:rsidRPr="00491EFB">
              <w:rPr>
                <w:rFonts w:asciiTheme="majorEastAsia" w:eastAsiaTheme="majorEastAsia" w:hAnsiTheme="majorEastAsia" w:cs="微軟正黑體" w:hint="eastAsia"/>
                <w:lang w:eastAsia="zh-TW"/>
              </w:rPr>
              <w:t>202</w:t>
            </w:r>
            <w:r w:rsidR="005C5E04" w:rsidRPr="00491EFB">
              <w:rPr>
                <w:rFonts w:asciiTheme="majorEastAsia" w:eastAsiaTheme="majorEastAsia" w:hAnsiTheme="majorEastAsia" w:cs="微軟正黑體" w:hint="eastAsia"/>
                <w:lang w:eastAsia="zh-TW"/>
              </w:rPr>
              <w:t>5</w:t>
            </w:r>
            <w:r w:rsidRPr="00491EFB">
              <w:rPr>
                <w:rFonts w:asciiTheme="majorEastAsia" w:eastAsiaTheme="majorEastAsia" w:hAnsiTheme="majorEastAsia" w:cs="微軟正黑體" w:hint="eastAsia"/>
              </w:rPr>
              <w:t>年</w:t>
            </w:r>
            <w:r w:rsidR="005C5E04" w:rsidRPr="00491EFB">
              <w:rPr>
                <w:rFonts w:asciiTheme="majorEastAsia" w:eastAsiaTheme="majorEastAsia" w:hAnsiTheme="majorEastAsia" w:cs="微軟正黑體" w:hint="eastAsia"/>
                <w:lang w:eastAsia="zh-TW"/>
              </w:rPr>
              <w:t>5</w:t>
            </w:r>
            <w:r w:rsidRPr="00491EFB">
              <w:rPr>
                <w:rFonts w:asciiTheme="majorEastAsia" w:eastAsiaTheme="majorEastAsia" w:hAnsiTheme="majorEastAsia" w:cs="微軟正黑體" w:hint="eastAsia"/>
              </w:rPr>
              <w:t>月</w:t>
            </w:r>
            <w:r w:rsidR="005C5E04" w:rsidRPr="00491EFB">
              <w:rPr>
                <w:rFonts w:asciiTheme="majorEastAsia" w:eastAsiaTheme="majorEastAsia" w:hAnsiTheme="majorEastAsia" w:cs="微軟正黑體" w:hint="eastAsia"/>
                <w:lang w:eastAsia="zh-TW"/>
              </w:rPr>
              <w:t>12</w:t>
            </w:r>
            <w:r w:rsidR="002009BF" w:rsidRPr="00491EFB">
              <w:rPr>
                <w:rFonts w:asciiTheme="majorEastAsia" w:eastAsiaTheme="majorEastAsia" w:hAnsiTheme="majorEastAsia" w:cs="微軟正黑體" w:hint="eastAsia"/>
                <w:lang w:eastAsia="zh-TW"/>
              </w:rPr>
              <w:t>日</w:t>
            </w:r>
          </w:p>
        </w:tc>
        <w:tc>
          <w:tcPr>
            <w:tcW w:w="3969" w:type="dxa"/>
          </w:tcPr>
          <w:p w14:paraId="09369997" w14:textId="77777777" w:rsidR="00C65805" w:rsidRPr="00BC3817" w:rsidRDefault="00C65805" w:rsidP="00931D74">
            <w:pPr>
              <w:spacing w:line="401" w:lineRule="exact"/>
              <w:ind w:left="45"/>
              <w:rPr>
                <w:rFonts w:asciiTheme="majorEastAsia" w:eastAsiaTheme="majorEastAsia" w:hAnsiTheme="majorEastAsia" w:cs="Noto Sans CJK JP Black"/>
                <w:lang w:eastAsia="zh-TW"/>
              </w:rPr>
            </w:pPr>
            <w:r w:rsidRPr="00BC3817">
              <w:rPr>
                <w:rFonts w:asciiTheme="majorEastAsia" w:eastAsiaTheme="majorEastAsia" w:hAnsiTheme="majorEastAsia" w:cs="微軟正黑體" w:hint="eastAsia"/>
                <w:lang w:eastAsia="zh-TW"/>
              </w:rPr>
              <w:t>於活動系網公佈，並以</w:t>
            </w:r>
            <w:r w:rsidRPr="00BC3817">
              <w:rPr>
                <w:rFonts w:asciiTheme="majorEastAsia" w:eastAsiaTheme="majorEastAsia" w:hAnsiTheme="majorEastAsia" w:cs="Noto Sans CJK JP Black"/>
                <w:lang w:eastAsia="zh-TW"/>
              </w:rPr>
              <w:t xml:space="preserve"> Email </w:t>
            </w:r>
            <w:r w:rsidRPr="00BC3817">
              <w:rPr>
                <w:rFonts w:asciiTheme="majorEastAsia" w:eastAsiaTheme="majorEastAsia" w:hAnsiTheme="majorEastAsia" w:cs="微軟正黑體" w:hint="eastAsia"/>
                <w:lang w:eastAsia="zh-TW"/>
              </w:rPr>
              <w:t>通知</w:t>
            </w:r>
          </w:p>
        </w:tc>
      </w:tr>
      <w:tr w:rsidR="00C65805" w:rsidRPr="00BC3817" w14:paraId="021A55EA" w14:textId="77777777" w:rsidTr="00A01F0F">
        <w:trPr>
          <w:trHeight w:val="420"/>
        </w:trPr>
        <w:tc>
          <w:tcPr>
            <w:tcW w:w="1970" w:type="dxa"/>
          </w:tcPr>
          <w:p w14:paraId="686805F8" w14:textId="77777777" w:rsidR="00C65805" w:rsidRPr="00BC3817" w:rsidRDefault="00C65805" w:rsidP="002009BF">
            <w:pPr>
              <w:spacing w:line="401" w:lineRule="exact"/>
              <w:ind w:left="45"/>
              <w:jc w:val="center"/>
              <w:rPr>
                <w:rFonts w:asciiTheme="majorEastAsia" w:eastAsiaTheme="majorEastAsia" w:hAnsiTheme="majorEastAsia" w:cs="微軟正黑體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>頒獎典禮</w:t>
            </w:r>
          </w:p>
        </w:tc>
        <w:tc>
          <w:tcPr>
            <w:tcW w:w="2268" w:type="dxa"/>
          </w:tcPr>
          <w:p w14:paraId="79B9F021" w14:textId="4CF6734B" w:rsidR="00C65805" w:rsidRPr="00491EFB" w:rsidRDefault="00C65805" w:rsidP="007D495C">
            <w:pPr>
              <w:spacing w:line="401" w:lineRule="exact"/>
              <w:ind w:left="45"/>
              <w:rPr>
                <w:rFonts w:asciiTheme="majorEastAsia" w:eastAsiaTheme="majorEastAsia" w:hAnsiTheme="majorEastAsia" w:cs="微軟正黑體"/>
              </w:rPr>
            </w:pPr>
            <w:r w:rsidRPr="00491EFB">
              <w:rPr>
                <w:rFonts w:asciiTheme="majorEastAsia" w:eastAsiaTheme="majorEastAsia" w:hAnsiTheme="majorEastAsia" w:cs="Noto Sans CJK JP Black" w:hint="eastAsia"/>
                <w:lang w:eastAsia="zh-TW"/>
              </w:rPr>
              <w:t>202</w:t>
            </w:r>
            <w:r w:rsidR="005C5E04" w:rsidRPr="00491EFB">
              <w:rPr>
                <w:rFonts w:asciiTheme="majorEastAsia" w:eastAsiaTheme="majorEastAsia" w:hAnsiTheme="majorEastAsia" w:cs="Noto Sans CJK JP Black" w:hint="eastAsia"/>
                <w:lang w:eastAsia="zh-TW"/>
              </w:rPr>
              <w:t>5</w:t>
            </w:r>
            <w:r w:rsidRPr="00491EFB">
              <w:rPr>
                <w:rFonts w:asciiTheme="majorEastAsia" w:eastAsiaTheme="majorEastAsia" w:hAnsiTheme="majorEastAsia" w:cs="微軟正黑體" w:hint="eastAsia"/>
              </w:rPr>
              <w:t>年</w:t>
            </w:r>
            <w:r w:rsidR="005C5E04" w:rsidRPr="00491EFB">
              <w:rPr>
                <w:rFonts w:asciiTheme="majorEastAsia" w:eastAsiaTheme="majorEastAsia" w:hAnsiTheme="majorEastAsia" w:cs="微軟正黑體" w:hint="eastAsia"/>
                <w:lang w:eastAsia="zh-TW"/>
              </w:rPr>
              <w:t>5</w:t>
            </w:r>
            <w:r w:rsidRPr="00491EFB">
              <w:rPr>
                <w:rFonts w:asciiTheme="majorEastAsia" w:eastAsiaTheme="majorEastAsia" w:hAnsiTheme="majorEastAsia" w:cs="微軟正黑體" w:hint="eastAsia"/>
              </w:rPr>
              <w:t>月</w:t>
            </w:r>
            <w:r w:rsidR="005C5E04" w:rsidRPr="00491EFB">
              <w:rPr>
                <w:rFonts w:asciiTheme="majorEastAsia" w:eastAsiaTheme="majorEastAsia" w:hAnsiTheme="majorEastAsia" w:cs="微軟正黑體" w:hint="eastAsia"/>
                <w:lang w:eastAsia="zh-TW"/>
              </w:rPr>
              <w:t>24</w:t>
            </w:r>
            <w:r w:rsidRPr="00491EFB">
              <w:rPr>
                <w:rFonts w:asciiTheme="majorEastAsia" w:eastAsiaTheme="majorEastAsia" w:hAnsiTheme="majorEastAsia" w:hint="eastAsia"/>
                <w:lang w:eastAsia="zh-TW"/>
              </w:rPr>
              <w:t>日</w:t>
            </w:r>
            <w:r w:rsidRPr="00491EFB">
              <w:rPr>
                <w:rFonts w:asciiTheme="majorEastAsia" w:eastAsiaTheme="majorEastAsia" w:hAnsiTheme="majorEastAsia" w:hint="eastAsia"/>
              </w:rPr>
              <w:t>舉辦</w:t>
            </w:r>
          </w:p>
        </w:tc>
        <w:tc>
          <w:tcPr>
            <w:tcW w:w="3969" w:type="dxa"/>
          </w:tcPr>
          <w:p w14:paraId="6D3E178C" w14:textId="4E868D7D" w:rsidR="00C65805" w:rsidRPr="00BC3817" w:rsidRDefault="00BB7AF5" w:rsidP="00931D74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5</w:t>
            </w:r>
            <w:r w:rsidR="00C65805" w:rsidRPr="00BC3817">
              <w:rPr>
                <w:rFonts w:asciiTheme="majorEastAsia" w:eastAsiaTheme="majorEastAsia" w:hAnsiTheme="majorEastAsia" w:hint="eastAsia"/>
                <w:lang w:eastAsia="zh-TW"/>
              </w:rPr>
              <w:t>月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18</w:t>
            </w:r>
            <w:r w:rsidR="00C65805" w:rsidRPr="00BC3817">
              <w:rPr>
                <w:rFonts w:asciiTheme="majorEastAsia" w:eastAsiaTheme="majorEastAsia" w:hAnsiTheme="majorEastAsia" w:hint="eastAsia"/>
                <w:lang w:eastAsia="zh-TW"/>
              </w:rPr>
              <w:t>前個別電話與 Email 通知得獎者</w:t>
            </w:r>
          </w:p>
        </w:tc>
      </w:tr>
    </w:tbl>
    <w:p w14:paraId="1771FB88" w14:textId="0DE30791" w:rsidR="00F92E2E" w:rsidRPr="00346D12" w:rsidRDefault="00346D12" w:rsidP="00346D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十一、</w:t>
      </w:r>
      <w:r w:rsidR="00F92E2E" w:rsidRPr="00346D12">
        <w:rPr>
          <w:rFonts w:asciiTheme="majorEastAsia" w:eastAsiaTheme="majorEastAsia" w:hAnsiTheme="majorEastAsia" w:hint="eastAsia"/>
        </w:rPr>
        <w:t>參賽細則</w:t>
      </w:r>
    </w:p>
    <w:p w14:paraId="0ACB4A68" w14:textId="77777777" w:rsidR="00F92E2E" w:rsidRPr="00BC3817" w:rsidRDefault="00F92E2E" w:rsidP="00F92E2E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 xml:space="preserve">    凡報名參加競賽者，請詳細閱讀下列所述之各項細則：</w:t>
      </w:r>
    </w:p>
    <w:p w14:paraId="33F21B86" w14:textId="77777777" w:rsidR="004D640E" w:rsidRPr="00BC3817" w:rsidRDefault="00F92E2E" w:rsidP="004D640E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參賽作品須為參賽者之原創，參賽者並應擁有完整之著作權，且未參</w:t>
      </w:r>
    </w:p>
    <w:p w14:paraId="6A16AFCE" w14:textId="77777777" w:rsidR="00F92E2E" w:rsidRPr="00BC3817" w:rsidRDefault="00F92E2E" w:rsidP="004D640E">
      <w:pPr>
        <w:pStyle w:val="a3"/>
        <w:ind w:leftChars="0" w:left="96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加過其他比賽得獎或公開發表使用過的作品，倘若作品著作權包括但不限於有爭議或已被買斷、讓與、授權者請勿參賽，違者除自負法律</w:t>
      </w:r>
      <w:r w:rsidRPr="00BC3817">
        <w:rPr>
          <w:rFonts w:asciiTheme="majorEastAsia" w:eastAsiaTheme="majorEastAsia" w:hAnsiTheme="majorEastAsia" w:hint="eastAsia"/>
        </w:rPr>
        <w:lastRenderedPageBreak/>
        <w:t>責任外，並就主辦單位所受損害負賠償責任。</w:t>
      </w:r>
    </w:p>
    <w:p w14:paraId="036360A9" w14:textId="77777777" w:rsidR="004D640E" w:rsidRPr="00BC3817" w:rsidRDefault="00F92E2E" w:rsidP="004D640E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參賽者不得以翻拍、拷貝、合成、剽竊、盜用、抄襲他人或違反社會</w:t>
      </w:r>
    </w:p>
    <w:p w14:paraId="167FD950" w14:textId="77777777" w:rsidR="00F92E2E" w:rsidRPr="00BC3817" w:rsidRDefault="00F92E2E" w:rsidP="004D640E">
      <w:pPr>
        <w:pStyle w:val="a3"/>
        <w:ind w:leftChars="0" w:left="96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善良風俗作品參賽，如有違反情事經查證屬實者，除取消其參賽與得獎資格外，並追回其所領之獎金、獎狀或獎品，獎項不予遞補。</w:t>
      </w:r>
    </w:p>
    <w:p w14:paraId="41C08217" w14:textId="77777777" w:rsidR="004D640E" w:rsidRPr="00BC3817" w:rsidRDefault="00F92E2E" w:rsidP="004D640E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參賽者不得將參賽作品之著作權讓與、買賣以行冒名頂替參賽之實；</w:t>
      </w:r>
    </w:p>
    <w:p w14:paraId="114B96C2" w14:textId="77777777" w:rsidR="00F92E2E" w:rsidRPr="00BC3817" w:rsidRDefault="00F92E2E" w:rsidP="004D640E">
      <w:pPr>
        <w:pStyle w:val="a3"/>
        <w:ind w:leftChars="0" w:left="96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違者經查證屬實將依法除名，追回獎金、獎狀和獎品，並公佈姓名，其觸犯法律應負之責自行承擔，與主辦單位無關。</w:t>
      </w:r>
    </w:p>
    <w:p w14:paraId="1BE34142" w14:textId="77777777" w:rsidR="004D640E" w:rsidRPr="00BC3817" w:rsidRDefault="00F92E2E" w:rsidP="004D640E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每件參賽作品均需詳實填寫報名表，並簽署作品著作權讓與同意書，</w:t>
      </w:r>
    </w:p>
    <w:p w14:paraId="784B3DF7" w14:textId="77777777" w:rsidR="00F92E2E" w:rsidRPr="00BC3817" w:rsidRDefault="00F92E2E" w:rsidP="004D640E">
      <w:pPr>
        <w:pStyle w:val="a3"/>
        <w:ind w:leftChars="0" w:left="96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未符合比賽辦法者，將予以取消參賽資格。</w:t>
      </w:r>
    </w:p>
    <w:p w14:paraId="79952763" w14:textId="77777777" w:rsidR="004D640E" w:rsidRPr="00BC3817" w:rsidRDefault="00F92E2E" w:rsidP="004D640E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填寫報名表時，請正確填寫相關資料，如果資料不全、錯誤，導致主</w:t>
      </w:r>
    </w:p>
    <w:p w14:paraId="6A14E824" w14:textId="77777777" w:rsidR="00F92E2E" w:rsidRPr="00BC3817" w:rsidRDefault="00F92E2E" w:rsidP="004D640E">
      <w:pPr>
        <w:pStyle w:val="a3"/>
        <w:ind w:leftChars="0" w:left="96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辦單位無法聯絡得獎者與發放獎金時，視為放棄得獎資格。</w:t>
      </w:r>
    </w:p>
    <w:p w14:paraId="3F1A8B90" w14:textId="77777777" w:rsidR="004D640E" w:rsidRPr="00BC3817" w:rsidRDefault="00F92E2E" w:rsidP="004D640E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參賽作品若有指導老師者，參賽者務必於報名表中詳實填妥資料；若</w:t>
      </w:r>
    </w:p>
    <w:p w14:paraId="7868EF06" w14:textId="77777777" w:rsidR="00F92E2E" w:rsidRPr="00BC3817" w:rsidRDefault="00F92E2E" w:rsidP="004D640E">
      <w:pPr>
        <w:pStyle w:val="a3"/>
        <w:ind w:leftChars="0" w:left="96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無填寫者，待得獎名單公布後，恕不接受補發指導老師感謝狀。</w:t>
      </w:r>
    </w:p>
    <w:p w14:paraId="6CA69F9B" w14:textId="77777777" w:rsidR="004D640E" w:rsidRPr="00BC3817" w:rsidRDefault="00F92E2E" w:rsidP="004D640E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參賽作品一經公佈得獎之後，得獎人不得要求取消得獎資格。</w:t>
      </w:r>
    </w:p>
    <w:p w14:paraId="4F45E2D6" w14:textId="77777777" w:rsidR="004D640E" w:rsidRPr="00BC3817" w:rsidRDefault="00F92E2E" w:rsidP="004D640E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得獎者的作品著作財產權，自公布得獎日起歸屬主辦單位所有，主辦</w:t>
      </w:r>
    </w:p>
    <w:p w14:paraId="471C0A60" w14:textId="77777777" w:rsidR="00F92E2E" w:rsidRPr="00BC3817" w:rsidRDefault="00F92E2E" w:rsidP="004D640E">
      <w:pPr>
        <w:pStyle w:val="a3"/>
        <w:ind w:leftChars="0" w:left="96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單位依法有不限定該著作財產權之包括但不限於利用地域、時間、媒體型式、次數、重製次數、作活動結案及宣傳之用途、放入紀錄片、網站公告等內容與方法使用之權利，均不另予通知及致酬，若得獎者對作品有其它用途（如出版紙本繪本書等）需經主辦單位同意。</w:t>
      </w:r>
    </w:p>
    <w:p w14:paraId="19C6EE87" w14:textId="77777777" w:rsidR="00F92E2E" w:rsidRPr="00BC3817" w:rsidRDefault="00F92E2E" w:rsidP="00F92E2E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九、參賽作品若未達評審之標準，獎項得從缺或刪減，不予遞補。</w:t>
      </w:r>
    </w:p>
    <w:p w14:paraId="7FB968DC" w14:textId="77777777" w:rsidR="004D640E" w:rsidRPr="00BC3817" w:rsidRDefault="00F92E2E" w:rsidP="00F92E2E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十 、 待主辦單位確認得獎者之作品電子檔無誤後，主辦單位方將舉行頒</w:t>
      </w:r>
    </w:p>
    <w:p w14:paraId="06F8CC7E" w14:textId="77777777" w:rsidR="00F92E2E" w:rsidRPr="00BC3817" w:rsidRDefault="004D640E" w:rsidP="00F92E2E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 xml:space="preserve">     </w:t>
      </w:r>
      <w:r w:rsidR="00F92E2E" w:rsidRPr="00BC3817">
        <w:rPr>
          <w:rFonts w:asciiTheme="majorEastAsia" w:eastAsiaTheme="majorEastAsia" w:hAnsiTheme="majorEastAsia" w:hint="eastAsia"/>
        </w:rPr>
        <w:t>獎典禮。</w:t>
      </w:r>
    </w:p>
    <w:p w14:paraId="11C9A7F6" w14:textId="406D8260" w:rsidR="004D640E" w:rsidRPr="00BC3817" w:rsidRDefault="00F92E2E" w:rsidP="00F92E2E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十一、得獎作品之獎金統一於頒獎典禮中頒發，且一律以「現金」發放，</w:t>
      </w:r>
    </w:p>
    <w:p w14:paraId="49B1ADAE" w14:textId="7A10375C" w:rsidR="00F92E2E" w:rsidRPr="00BC3817" w:rsidRDefault="004D640E" w:rsidP="00507BF9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 xml:space="preserve">     </w:t>
      </w:r>
      <w:r w:rsidR="00507BF9" w:rsidRPr="00BC3817">
        <w:rPr>
          <w:rFonts w:asciiTheme="majorEastAsia" w:eastAsiaTheme="majorEastAsia" w:hAnsiTheme="majorEastAsia" w:hint="eastAsia"/>
        </w:rPr>
        <w:t>屆時得獎人需攜帶含照片的身份證明文件</w:t>
      </w:r>
      <w:r w:rsidR="00F92E2E" w:rsidRPr="00BC3817">
        <w:rPr>
          <w:rFonts w:asciiTheme="majorEastAsia" w:eastAsiaTheme="majorEastAsia" w:hAnsiTheme="majorEastAsia" w:hint="eastAsia"/>
        </w:rPr>
        <w:t>，填寫領據領取獎金</w:t>
      </w:r>
      <w:r w:rsidR="00507BF9" w:rsidRPr="00BC3817">
        <w:rPr>
          <w:rFonts w:asciiTheme="majorEastAsia" w:eastAsiaTheme="majorEastAsia" w:hAnsiTheme="majorEastAsia" w:hint="eastAsia"/>
        </w:rPr>
        <w:t>。</w:t>
      </w:r>
      <w:r w:rsidRPr="00BC3817">
        <w:rPr>
          <w:rFonts w:asciiTheme="majorEastAsia" w:eastAsiaTheme="majorEastAsia" w:hAnsiTheme="majorEastAsia" w:hint="eastAsia"/>
        </w:rPr>
        <w:t xml:space="preserve">     </w:t>
      </w:r>
    </w:p>
    <w:p w14:paraId="4060D8B5" w14:textId="77777777" w:rsidR="004D640E" w:rsidRPr="00BC3817" w:rsidRDefault="00F92E2E" w:rsidP="00F92E2E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十二、凡參賽者均視為認同並接受本活動簡章之各項規定，本活動簡章若</w:t>
      </w:r>
    </w:p>
    <w:p w14:paraId="5E668094" w14:textId="77777777" w:rsidR="004D640E" w:rsidRPr="00BC3817" w:rsidRDefault="004D640E" w:rsidP="00F92E2E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 xml:space="preserve">      </w:t>
      </w:r>
      <w:r w:rsidR="00F92E2E" w:rsidRPr="00BC3817">
        <w:rPr>
          <w:rFonts w:asciiTheme="majorEastAsia" w:eastAsiaTheme="majorEastAsia" w:hAnsiTheme="majorEastAsia" w:hint="eastAsia"/>
        </w:rPr>
        <w:t>有未盡事宜，主辦單位有權依需求以公告方式隨時修改、變更、中</w:t>
      </w:r>
    </w:p>
    <w:p w14:paraId="1D5F8C07" w14:textId="77777777" w:rsidR="004D640E" w:rsidRPr="00BC3817" w:rsidRDefault="004D640E" w:rsidP="00F92E2E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 xml:space="preserve">      </w:t>
      </w:r>
      <w:r w:rsidR="00F92E2E" w:rsidRPr="00BC3817">
        <w:rPr>
          <w:rFonts w:asciiTheme="majorEastAsia" w:eastAsiaTheme="majorEastAsia" w:hAnsiTheme="majorEastAsia" w:hint="eastAsia"/>
        </w:rPr>
        <w:t>止本活動、本活動辦法或本活動獎金或獎品之權利，無需另行通</w:t>
      </w:r>
      <w:r w:rsidRPr="00BC3817">
        <w:rPr>
          <w:rFonts w:asciiTheme="majorEastAsia" w:eastAsiaTheme="majorEastAsia" w:hAnsiTheme="majorEastAsia" w:hint="eastAsia"/>
        </w:rPr>
        <w:t>知</w:t>
      </w:r>
    </w:p>
    <w:p w14:paraId="1E054F68" w14:textId="3AF5A02D" w:rsidR="00184772" w:rsidRPr="009E4BB6" w:rsidRDefault="004D640E" w:rsidP="009E4BB6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 xml:space="preserve">      </w:t>
      </w:r>
      <w:r w:rsidR="00F92E2E" w:rsidRPr="00BC3817">
        <w:rPr>
          <w:rFonts w:asciiTheme="majorEastAsia" w:eastAsiaTheme="majorEastAsia" w:hAnsiTheme="majorEastAsia" w:hint="eastAsia"/>
        </w:rPr>
        <w:t>；如有未盡事宜，主辦單位得隨時解釋、修正之。</w:t>
      </w:r>
    </w:p>
    <w:p w14:paraId="56537597" w14:textId="6E23D3DE" w:rsidR="00F92E2E" w:rsidRPr="00346D12" w:rsidRDefault="00346D12" w:rsidP="00346D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十二、</w:t>
      </w:r>
      <w:r w:rsidR="00F92E2E" w:rsidRPr="00346D12">
        <w:rPr>
          <w:rFonts w:asciiTheme="majorEastAsia" w:eastAsiaTheme="majorEastAsia" w:hAnsiTheme="majorEastAsia" w:hint="eastAsia"/>
        </w:rPr>
        <w:t>活動洽詢</w:t>
      </w:r>
    </w:p>
    <w:p w14:paraId="5AD30403" w14:textId="1D3006A9" w:rsidR="00F92E2E" w:rsidRPr="00BC3817" w:rsidRDefault="00F92E2E" w:rsidP="00F92E2E">
      <w:pPr>
        <w:pStyle w:val="a3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主辦單位：</w:t>
      </w:r>
      <w:r w:rsidR="003455B8">
        <w:rPr>
          <w:rFonts w:asciiTheme="majorEastAsia" w:eastAsiaTheme="majorEastAsia" w:hAnsiTheme="majorEastAsia" w:hint="eastAsia"/>
        </w:rPr>
        <w:t>建國科技大學</w:t>
      </w:r>
    </w:p>
    <w:p w14:paraId="4098BC68" w14:textId="69A29B7D" w:rsidR="007D339F" w:rsidRDefault="00F92E2E" w:rsidP="00F92E2E">
      <w:pPr>
        <w:pStyle w:val="a3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本校系網：</w:t>
      </w:r>
      <w:hyperlink r:id="rId8" w:history="1">
        <w:r w:rsidR="007D339F" w:rsidRPr="005C0838">
          <w:rPr>
            <w:rStyle w:val="ab"/>
            <w:rFonts w:asciiTheme="majorEastAsia" w:eastAsiaTheme="majorEastAsia" w:hAnsiTheme="majorEastAsia"/>
          </w:rPr>
          <w:t>https://gpd.ctu.edu.tw/</w:t>
        </w:r>
      </w:hyperlink>
      <w:r w:rsidR="007D339F">
        <w:rPr>
          <w:rFonts w:asciiTheme="majorEastAsia" w:eastAsiaTheme="majorEastAsia" w:hAnsiTheme="majorEastAsia" w:hint="eastAsia"/>
        </w:rPr>
        <w:t xml:space="preserve"> 或</w:t>
      </w:r>
      <w:hyperlink r:id="rId9" w:history="1">
        <w:r w:rsidR="005C5E04" w:rsidRPr="005C0838">
          <w:rPr>
            <w:rStyle w:val="ab"/>
            <w:rFonts w:asciiTheme="majorEastAsia" w:eastAsiaTheme="majorEastAsia" w:hAnsiTheme="majorEastAsia"/>
          </w:rPr>
          <w:t>http://cd.ctu.edu.tw/</w:t>
        </w:r>
      </w:hyperlink>
    </w:p>
    <w:p w14:paraId="6C4DBEFA" w14:textId="73312D03" w:rsidR="00F92E2E" w:rsidRPr="00BC3817" w:rsidRDefault="005C5E04" w:rsidP="00F92E2E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或臉書</w:t>
      </w:r>
      <w:r w:rsidR="007D339F">
        <w:rPr>
          <w:rFonts w:asciiTheme="majorEastAsia" w:eastAsiaTheme="majorEastAsia" w:hAnsiTheme="majorEastAsia" w:hint="eastAsia"/>
        </w:rPr>
        <w:t>粉絲專頁-</w:t>
      </w:r>
      <w:r w:rsidR="007D339F" w:rsidRPr="007D339F">
        <w:rPr>
          <w:rFonts w:asciiTheme="majorEastAsia" w:eastAsiaTheme="majorEastAsia" w:hAnsiTheme="majorEastAsia" w:hint="eastAsia"/>
        </w:rPr>
        <w:t xml:space="preserve">建國科技大學商品與遊戲設計系 </w:t>
      </w:r>
      <w:r w:rsidRPr="005C5E04">
        <w:rPr>
          <w:rFonts w:asciiTheme="majorEastAsia" w:eastAsiaTheme="majorEastAsia" w:hAnsiTheme="majorEastAsia"/>
        </w:rPr>
        <w:t>https://www.facebook.com/profile.php?id=61566852581221</w:t>
      </w:r>
    </w:p>
    <w:p w14:paraId="7DA47F7E" w14:textId="567C420E" w:rsidR="004D640E" w:rsidRPr="00BC3817" w:rsidRDefault="00F92E2E" w:rsidP="00F92E2E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聯絡方式：04-</w:t>
      </w:r>
      <w:r w:rsidR="004D640E" w:rsidRPr="00BC3817">
        <w:rPr>
          <w:rFonts w:asciiTheme="majorEastAsia" w:eastAsiaTheme="majorEastAsia" w:hAnsiTheme="majorEastAsia" w:hint="eastAsia"/>
        </w:rPr>
        <w:t>7111111</w:t>
      </w:r>
      <w:r w:rsidRPr="00BC3817">
        <w:rPr>
          <w:rFonts w:asciiTheme="majorEastAsia" w:eastAsiaTheme="majorEastAsia" w:hAnsiTheme="majorEastAsia" w:hint="eastAsia"/>
        </w:rPr>
        <w:t xml:space="preserve"> 分機 </w:t>
      </w:r>
      <w:r w:rsidR="00695205">
        <w:rPr>
          <w:rFonts w:asciiTheme="majorEastAsia" w:eastAsiaTheme="majorEastAsia" w:hAnsiTheme="majorEastAsia" w:hint="eastAsia"/>
        </w:rPr>
        <w:t>2</w:t>
      </w:r>
      <w:r w:rsidR="008358B2">
        <w:rPr>
          <w:rFonts w:asciiTheme="majorEastAsia" w:eastAsiaTheme="majorEastAsia" w:hAnsiTheme="majorEastAsia" w:hint="eastAsia"/>
        </w:rPr>
        <w:t>350</w:t>
      </w:r>
      <w:r w:rsidR="004D640E" w:rsidRPr="00BC3817">
        <w:rPr>
          <w:rFonts w:asciiTheme="majorEastAsia" w:eastAsiaTheme="majorEastAsia" w:hAnsiTheme="majorEastAsia" w:hint="eastAsia"/>
        </w:rPr>
        <w:t xml:space="preserve">  </w:t>
      </w:r>
      <w:r w:rsidRPr="00BC3817">
        <w:rPr>
          <w:rFonts w:asciiTheme="majorEastAsia" w:eastAsiaTheme="majorEastAsia" w:hAnsiTheme="majorEastAsia" w:hint="eastAsia"/>
        </w:rPr>
        <w:t xml:space="preserve">活動小組 </w:t>
      </w:r>
      <w:r w:rsidR="004D640E" w:rsidRPr="00BC3817">
        <w:rPr>
          <w:rFonts w:asciiTheme="majorEastAsia" w:eastAsiaTheme="majorEastAsia" w:hAnsiTheme="majorEastAsia" w:hint="eastAsia"/>
        </w:rPr>
        <w:t xml:space="preserve">曾老師 </w:t>
      </w:r>
    </w:p>
    <w:p w14:paraId="2ABBFC96" w14:textId="4CD92591" w:rsidR="00F92E2E" w:rsidRPr="00BC3817" w:rsidRDefault="00F92E2E" w:rsidP="00F92E2E">
      <w:pPr>
        <w:pStyle w:val="a3"/>
        <w:ind w:leftChars="0"/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電子信箱：</w:t>
      </w:r>
      <w:r w:rsidR="004D640E" w:rsidRPr="00BC3817">
        <w:rPr>
          <w:rFonts w:asciiTheme="majorEastAsia" w:eastAsiaTheme="majorEastAsia" w:hAnsiTheme="majorEastAsia" w:hint="eastAsia"/>
        </w:rPr>
        <w:t xml:space="preserve"> </w:t>
      </w:r>
      <w:r w:rsidR="00BA5BC8">
        <w:rPr>
          <w:rFonts w:asciiTheme="majorEastAsia" w:eastAsiaTheme="majorEastAsia" w:hAnsiTheme="majorEastAsia" w:hint="eastAsia"/>
        </w:rPr>
        <w:t>c</w:t>
      </w:r>
      <w:r w:rsidR="00BA5BC8">
        <w:rPr>
          <w:rFonts w:asciiTheme="majorEastAsia" w:eastAsiaTheme="majorEastAsia" w:hAnsiTheme="majorEastAsia"/>
        </w:rPr>
        <w:t>tu047@gmail.com</w:t>
      </w:r>
      <w:bookmarkStart w:id="0" w:name="_GoBack"/>
      <w:bookmarkEnd w:id="0"/>
    </w:p>
    <w:sectPr w:rsidR="00F92E2E" w:rsidRPr="00BC38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BE239" w14:textId="77777777" w:rsidR="00525654" w:rsidRDefault="00525654" w:rsidP="003C721C">
      <w:r>
        <w:separator/>
      </w:r>
    </w:p>
  </w:endnote>
  <w:endnote w:type="continuationSeparator" w:id="0">
    <w:p w14:paraId="2521BDEF" w14:textId="77777777" w:rsidR="00525654" w:rsidRDefault="00525654" w:rsidP="003C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Black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90E8A" w14:textId="77777777" w:rsidR="00525654" w:rsidRDefault="00525654" w:rsidP="003C721C">
      <w:r>
        <w:separator/>
      </w:r>
    </w:p>
  </w:footnote>
  <w:footnote w:type="continuationSeparator" w:id="0">
    <w:p w14:paraId="5E2EE163" w14:textId="77777777" w:rsidR="00525654" w:rsidRDefault="00525654" w:rsidP="003C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1D5"/>
    <w:multiLevelType w:val="hybridMultilevel"/>
    <w:tmpl w:val="19A4F68E"/>
    <w:lvl w:ilvl="0" w:tplc="5352CFD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1B2322"/>
    <w:multiLevelType w:val="hybridMultilevel"/>
    <w:tmpl w:val="09042B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21566B"/>
    <w:multiLevelType w:val="hybridMultilevel"/>
    <w:tmpl w:val="15049E4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F34753"/>
    <w:multiLevelType w:val="hybridMultilevel"/>
    <w:tmpl w:val="332C822A"/>
    <w:lvl w:ilvl="0" w:tplc="78C479E2">
      <w:start w:val="10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15E7349"/>
    <w:multiLevelType w:val="hybridMultilevel"/>
    <w:tmpl w:val="3ACC02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25355D"/>
    <w:multiLevelType w:val="hybridMultilevel"/>
    <w:tmpl w:val="FC201240"/>
    <w:lvl w:ilvl="0" w:tplc="F5184618">
      <w:start w:val="12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0866A5"/>
    <w:multiLevelType w:val="hybridMultilevel"/>
    <w:tmpl w:val="83942A0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A53B98"/>
    <w:multiLevelType w:val="hybridMultilevel"/>
    <w:tmpl w:val="E626F8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2105616">
      <w:start w:val="10"/>
      <w:numFmt w:val="decimal"/>
      <w:lvlText w:val="%2"/>
      <w:lvlJc w:val="left"/>
      <w:pPr>
        <w:ind w:left="1320" w:hanging="360"/>
      </w:pPr>
      <w:rPr>
        <w:rFonts w:cs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B772866"/>
    <w:multiLevelType w:val="hybridMultilevel"/>
    <w:tmpl w:val="0F50B494"/>
    <w:lvl w:ilvl="0" w:tplc="0728FF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52F0B3B"/>
    <w:multiLevelType w:val="hybridMultilevel"/>
    <w:tmpl w:val="283CF5AC"/>
    <w:lvl w:ilvl="0" w:tplc="61E04D4C">
      <w:start w:val="1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513EE"/>
    <w:multiLevelType w:val="hybridMultilevel"/>
    <w:tmpl w:val="D8941D34"/>
    <w:lvl w:ilvl="0" w:tplc="DE4CB61C">
      <w:start w:val="10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8A514B"/>
    <w:multiLevelType w:val="hybridMultilevel"/>
    <w:tmpl w:val="CB5E553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6E"/>
    <w:rsid w:val="00023689"/>
    <w:rsid w:val="00030778"/>
    <w:rsid w:val="000566A0"/>
    <w:rsid w:val="00061F77"/>
    <w:rsid w:val="000752F0"/>
    <w:rsid w:val="000863F1"/>
    <w:rsid w:val="000B55C9"/>
    <w:rsid w:val="000C3DBE"/>
    <w:rsid w:val="000D676D"/>
    <w:rsid w:val="001834F0"/>
    <w:rsid w:val="00184772"/>
    <w:rsid w:val="001F5200"/>
    <w:rsid w:val="002009BF"/>
    <w:rsid w:val="00214612"/>
    <w:rsid w:val="0023489A"/>
    <w:rsid w:val="00304A28"/>
    <w:rsid w:val="003052A4"/>
    <w:rsid w:val="00313E14"/>
    <w:rsid w:val="003455B8"/>
    <w:rsid w:val="00346D12"/>
    <w:rsid w:val="00357F6C"/>
    <w:rsid w:val="003B3303"/>
    <w:rsid w:val="003C721C"/>
    <w:rsid w:val="00491EFB"/>
    <w:rsid w:val="004D4359"/>
    <w:rsid w:val="004D640E"/>
    <w:rsid w:val="005048CF"/>
    <w:rsid w:val="00507BF9"/>
    <w:rsid w:val="00525654"/>
    <w:rsid w:val="005418E7"/>
    <w:rsid w:val="005C5E04"/>
    <w:rsid w:val="005D0702"/>
    <w:rsid w:val="006022ED"/>
    <w:rsid w:val="0063571A"/>
    <w:rsid w:val="00643DDA"/>
    <w:rsid w:val="00694BF6"/>
    <w:rsid w:val="00695205"/>
    <w:rsid w:val="006E66FA"/>
    <w:rsid w:val="00706E6A"/>
    <w:rsid w:val="00740351"/>
    <w:rsid w:val="00761815"/>
    <w:rsid w:val="00793A47"/>
    <w:rsid w:val="007D339F"/>
    <w:rsid w:val="007D495C"/>
    <w:rsid w:val="007F0688"/>
    <w:rsid w:val="00825892"/>
    <w:rsid w:val="00827937"/>
    <w:rsid w:val="008358B2"/>
    <w:rsid w:val="00863CB3"/>
    <w:rsid w:val="008A4228"/>
    <w:rsid w:val="008A624B"/>
    <w:rsid w:val="008D6F13"/>
    <w:rsid w:val="00920F4A"/>
    <w:rsid w:val="00931D74"/>
    <w:rsid w:val="0093600D"/>
    <w:rsid w:val="00942CBF"/>
    <w:rsid w:val="0097051B"/>
    <w:rsid w:val="009879F1"/>
    <w:rsid w:val="009E4BB6"/>
    <w:rsid w:val="00A01F0F"/>
    <w:rsid w:val="00A35E3D"/>
    <w:rsid w:val="00A7485A"/>
    <w:rsid w:val="00A821B4"/>
    <w:rsid w:val="00A977AD"/>
    <w:rsid w:val="00AB478B"/>
    <w:rsid w:val="00AD06F3"/>
    <w:rsid w:val="00AD3BF4"/>
    <w:rsid w:val="00AD56D6"/>
    <w:rsid w:val="00AD7915"/>
    <w:rsid w:val="00AE2E80"/>
    <w:rsid w:val="00AF2098"/>
    <w:rsid w:val="00B50929"/>
    <w:rsid w:val="00B74B3C"/>
    <w:rsid w:val="00BA5BC8"/>
    <w:rsid w:val="00BB7AF5"/>
    <w:rsid w:val="00BC0C48"/>
    <w:rsid w:val="00BC3817"/>
    <w:rsid w:val="00BD5C67"/>
    <w:rsid w:val="00BF5552"/>
    <w:rsid w:val="00C12019"/>
    <w:rsid w:val="00C24E04"/>
    <w:rsid w:val="00C65805"/>
    <w:rsid w:val="00C766E2"/>
    <w:rsid w:val="00C959C9"/>
    <w:rsid w:val="00C95B2F"/>
    <w:rsid w:val="00CD5753"/>
    <w:rsid w:val="00CD6CDC"/>
    <w:rsid w:val="00CE31F6"/>
    <w:rsid w:val="00D3569F"/>
    <w:rsid w:val="00D5346A"/>
    <w:rsid w:val="00D66FCB"/>
    <w:rsid w:val="00D7562C"/>
    <w:rsid w:val="00D87EE9"/>
    <w:rsid w:val="00D92D40"/>
    <w:rsid w:val="00DC1C9D"/>
    <w:rsid w:val="00DD6BAA"/>
    <w:rsid w:val="00E220A3"/>
    <w:rsid w:val="00E25823"/>
    <w:rsid w:val="00E27C6E"/>
    <w:rsid w:val="00E43ECE"/>
    <w:rsid w:val="00E700C3"/>
    <w:rsid w:val="00E80728"/>
    <w:rsid w:val="00EB7DEC"/>
    <w:rsid w:val="00EF09CF"/>
    <w:rsid w:val="00F0435E"/>
    <w:rsid w:val="00F108AD"/>
    <w:rsid w:val="00F514A3"/>
    <w:rsid w:val="00F57544"/>
    <w:rsid w:val="00F92E2E"/>
    <w:rsid w:val="00FD087E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5BC0C"/>
  <w15:chartTrackingRefBased/>
  <w15:docId w15:val="{D17A1CC3-4E69-42C0-B66D-7E3C4EC9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6E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74035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58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C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72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72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4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461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5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C5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d.ct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u0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d.ct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STU2</cp:lastModifiedBy>
  <cp:revision>13</cp:revision>
  <cp:lastPrinted>2021-09-15T07:47:00Z</cp:lastPrinted>
  <dcterms:created xsi:type="dcterms:W3CDTF">2025-02-10T04:15:00Z</dcterms:created>
  <dcterms:modified xsi:type="dcterms:W3CDTF">2025-02-25T04:48:00Z</dcterms:modified>
</cp:coreProperties>
</file>